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5"/>
      </w:tblGrid>
      <w:tr w:rsidR="006258F4" w:rsidRPr="00AA145E" w:rsidTr="006258F4">
        <w:trPr>
          <w:jc w:val="right"/>
        </w:trPr>
        <w:tc>
          <w:tcPr>
            <w:tcW w:w="4395" w:type="dxa"/>
            <w:hideMark/>
          </w:tcPr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6258F4" w:rsidRPr="00AA145E" w:rsidTr="006258F4">
        <w:trPr>
          <w:jc w:val="right"/>
        </w:trPr>
        <w:tc>
          <w:tcPr>
            <w:tcW w:w="4395" w:type="dxa"/>
          </w:tcPr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Директор МБОУ Гимназия № 91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_______________Т.В. Головкина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>Приложение к приказу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  <w:r w:rsidRPr="006258F4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D37C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258F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258F4">
              <w:rPr>
                <w:rFonts w:ascii="Times New Roman" w:hAnsi="Times New Roman" w:cs="Times New Roman"/>
              </w:rPr>
              <w:t xml:space="preserve">от  </w:t>
            </w:r>
            <w:r w:rsidR="00DB0CEC">
              <w:rPr>
                <w:rFonts w:ascii="Times New Roman" w:hAnsi="Times New Roman" w:cs="Times New Roman"/>
              </w:rPr>
              <w:t>01</w:t>
            </w:r>
            <w:proofErr w:type="gramEnd"/>
            <w:r w:rsidR="00DB0CEC">
              <w:rPr>
                <w:rFonts w:ascii="Times New Roman" w:hAnsi="Times New Roman" w:cs="Times New Roman"/>
              </w:rPr>
              <w:t>.09.2023</w:t>
            </w:r>
            <w:r w:rsidR="009D37CB">
              <w:rPr>
                <w:rFonts w:ascii="Times New Roman" w:hAnsi="Times New Roman" w:cs="Times New Roman"/>
              </w:rPr>
              <w:t>г.</w:t>
            </w: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</w:p>
          <w:p w:rsidR="006258F4" w:rsidRPr="006258F4" w:rsidRDefault="006258F4" w:rsidP="006258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258F4" w:rsidRDefault="006258F4" w:rsidP="006258F4">
      <w:pPr>
        <w:pStyle w:val="Default"/>
        <w:jc w:val="right"/>
        <w:rPr>
          <w:sz w:val="23"/>
          <w:szCs w:val="23"/>
        </w:rPr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</w:pPr>
    </w:p>
    <w:p w:rsidR="006258F4" w:rsidRDefault="006258F4" w:rsidP="006258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ПРОГРАММА</w:t>
      </w:r>
    </w:p>
    <w:p w:rsidR="006258F4" w:rsidRDefault="006258F4" w:rsidP="006258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6258F4" w:rsidRDefault="008503F3" w:rsidP="006258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258F4">
        <w:rPr>
          <w:sz w:val="28"/>
          <w:szCs w:val="28"/>
        </w:rPr>
        <w:t>униципального бюджетного общеобразовательного учреждения</w:t>
      </w:r>
    </w:p>
    <w:p w:rsidR="006258F4" w:rsidRDefault="006258F4" w:rsidP="006258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«Гимназия №91 </w:t>
      </w:r>
      <w:proofErr w:type="spellStart"/>
      <w:r>
        <w:rPr>
          <w:sz w:val="28"/>
          <w:szCs w:val="28"/>
        </w:rPr>
        <w:t>им.М.В.Ломоносова</w:t>
      </w:r>
      <w:proofErr w:type="spellEnd"/>
      <w:r>
        <w:rPr>
          <w:sz w:val="28"/>
          <w:szCs w:val="28"/>
        </w:rPr>
        <w:t>»</w:t>
      </w:r>
    </w:p>
    <w:p w:rsidR="006258F4" w:rsidRDefault="00D90F34" w:rsidP="006258F4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на 202</w:t>
      </w:r>
      <w:r w:rsidR="00DB0CEC" w:rsidRPr="00DB0C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B0CEC">
        <w:rPr>
          <w:sz w:val="28"/>
          <w:szCs w:val="28"/>
        </w:rPr>
        <w:t>4</w:t>
      </w:r>
      <w:r w:rsidR="006258F4">
        <w:rPr>
          <w:sz w:val="28"/>
          <w:szCs w:val="28"/>
        </w:rPr>
        <w:t xml:space="preserve"> учебный год</w:t>
      </w: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Default="006258F4" w:rsidP="001B045F">
      <w:pPr>
        <w:pStyle w:val="Default"/>
        <w:rPr>
          <w:sz w:val="23"/>
          <w:szCs w:val="23"/>
        </w:rPr>
      </w:pPr>
    </w:p>
    <w:p w:rsidR="006258F4" w:rsidRPr="006258F4" w:rsidRDefault="00D90F34" w:rsidP="006258F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Железногорск, 202</w:t>
      </w:r>
      <w:r w:rsidR="00DB0CEC">
        <w:rPr>
          <w:color w:val="auto"/>
          <w:sz w:val="28"/>
          <w:szCs w:val="28"/>
        </w:rPr>
        <w:t>3</w:t>
      </w:r>
      <w:r w:rsidR="006258F4" w:rsidRPr="006258F4">
        <w:rPr>
          <w:color w:val="auto"/>
          <w:sz w:val="28"/>
          <w:szCs w:val="28"/>
        </w:rPr>
        <w:t>г.</w:t>
      </w:r>
    </w:p>
    <w:p w:rsidR="001B045F" w:rsidRDefault="001B045F" w:rsidP="001B045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СОДЕРЖАНИЕ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Целевой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Пояснительн</w:t>
      </w:r>
      <w:r w:rsidR="00B73B6C">
        <w:rPr>
          <w:sz w:val="28"/>
          <w:szCs w:val="28"/>
        </w:rPr>
        <w:t>ая записка ……………………………………………</w:t>
      </w:r>
      <w:proofErr w:type="gramStart"/>
      <w:r w:rsidR="00B73B6C">
        <w:rPr>
          <w:sz w:val="28"/>
          <w:szCs w:val="28"/>
        </w:rPr>
        <w:t>…….</w:t>
      </w:r>
      <w:proofErr w:type="gramEnd"/>
      <w:r w:rsidR="00B73B6C">
        <w:rPr>
          <w:sz w:val="28"/>
          <w:szCs w:val="28"/>
        </w:rPr>
        <w:t>3-5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Цели и задачи дополнительного образовании……………………</w:t>
      </w:r>
      <w:proofErr w:type="gramStart"/>
      <w:r>
        <w:rPr>
          <w:sz w:val="28"/>
          <w:szCs w:val="28"/>
        </w:rPr>
        <w:t>……</w:t>
      </w:r>
      <w:r w:rsidR="00B73B6C">
        <w:rPr>
          <w:sz w:val="28"/>
          <w:szCs w:val="28"/>
        </w:rPr>
        <w:t>.</w:t>
      </w:r>
      <w:proofErr w:type="gramEnd"/>
      <w:r w:rsidR="00B73B6C">
        <w:rPr>
          <w:sz w:val="28"/>
          <w:szCs w:val="28"/>
        </w:rPr>
        <w:t>.5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Концептуальная основа дополн</w:t>
      </w:r>
      <w:r w:rsidR="00B73B6C">
        <w:rPr>
          <w:sz w:val="28"/>
          <w:szCs w:val="28"/>
        </w:rPr>
        <w:t>ительного образования школы ………5-6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Содержательный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Содержание дополните</w:t>
      </w:r>
      <w:r w:rsidR="00B73B6C">
        <w:rPr>
          <w:sz w:val="28"/>
          <w:szCs w:val="28"/>
        </w:rPr>
        <w:t>льного образования ……………………………6-10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2.Условия</w:t>
      </w:r>
      <w:proofErr w:type="gramEnd"/>
      <w:r>
        <w:rPr>
          <w:sz w:val="28"/>
          <w:szCs w:val="28"/>
        </w:rPr>
        <w:t xml:space="preserve"> реализации программы дополнительного образования …......8</w:t>
      </w:r>
      <w:r w:rsidR="00B73B6C">
        <w:rPr>
          <w:sz w:val="28"/>
          <w:szCs w:val="28"/>
        </w:rPr>
        <w:t>-11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Ожидаемые результаты …………………………………………………12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Организационный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1.Календарный</w:t>
      </w:r>
      <w:proofErr w:type="gramEnd"/>
      <w:r>
        <w:rPr>
          <w:sz w:val="28"/>
          <w:szCs w:val="28"/>
        </w:rPr>
        <w:t xml:space="preserve"> учебный график </w:t>
      </w:r>
      <w:r w:rsidR="00B73B6C">
        <w:rPr>
          <w:sz w:val="28"/>
          <w:szCs w:val="28"/>
        </w:rPr>
        <w:t xml:space="preserve">МБОУ Гимназия №91 </w:t>
      </w:r>
      <w:r w:rsidR="00D90F34">
        <w:rPr>
          <w:sz w:val="28"/>
          <w:szCs w:val="28"/>
        </w:rPr>
        <w:t xml:space="preserve"> на 202</w:t>
      </w:r>
      <w:r w:rsidR="009D37CB">
        <w:rPr>
          <w:sz w:val="28"/>
          <w:szCs w:val="28"/>
        </w:rPr>
        <w:t>2</w:t>
      </w:r>
      <w:r w:rsidR="00D90F34">
        <w:rPr>
          <w:sz w:val="28"/>
          <w:szCs w:val="28"/>
        </w:rPr>
        <w:t>-202</w:t>
      </w:r>
      <w:r w:rsidR="009D37CB">
        <w:rPr>
          <w:sz w:val="28"/>
          <w:szCs w:val="28"/>
        </w:rPr>
        <w:t>3</w:t>
      </w:r>
      <w:r>
        <w:rPr>
          <w:sz w:val="28"/>
          <w:szCs w:val="28"/>
        </w:rPr>
        <w:t xml:space="preserve"> учеб</w:t>
      </w:r>
      <w:r w:rsidR="00B73B6C">
        <w:rPr>
          <w:sz w:val="28"/>
          <w:szCs w:val="28"/>
        </w:rPr>
        <w:t>ный год в 1-11 классах ………12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2.Учебный</w:t>
      </w:r>
      <w:proofErr w:type="gramEnd"/>
      <w:r>
        <w:rPr>
          <w:sz w:val="28"/>
          <w:szCs w:val="28"/>
        </w:rPr>
        <w:t xml:space="preserve"> план </w:t>
      </w:r>
      <w:r w:rsidR="008503F3">
        <w:rPr>
          <w:sz w:val="28"/>
          <w:szCs w:val="28"/>
        </w:rPr>
        <w:t>Гимназии №91</w:t>
      </w:r>
      <w:r>
        <w:rPr>
          <w:sz w:val="28"/>
          <w:szCs w:val="28"/>
        </w:rPr>
        <w:t xml:space="preserve"> по реализации образовательной программы дополнительного образова</w:t>
      </w:r>
      <w:r w:rsidR="00D90F34">
        <w:rPr>
          <w:sz w:val="28"/>
          <w:szCs w:val="28"/>
        </w:rPr>
        <w:t>ния. на 202</w:t>
      </w:r>
      <w:r w:rsidR="009D37CB">
        <w:rPr>
          <w:sz w:val="28"/>
          <w:szCs w:val="28"/>
        </w:rPr>
        <w:t>2</w:t>
      </w:r>
      <w:r w:rsidR="00D90F34">
        <w:rPr>
          <w:sz w:val="28"/>
          <w:szCs w:val="28"/>
        </w:rPr>
        <w:t>-202</w:t>
      </w:r>
      <w:r w:rsidR="009D37CB">
        <w:rPr>
          <w:sz w:val="28"/>
          <w:szCs w:val="28"/>
        </w:rPr>
        <w:t>3</w:t>
      </w:r>
      <w:r w:rsidR="00182178">
        <w:rPr>
          <w:sz w:val="28"/>
          <w:szCs w:val="28"/>
        </w:rPr>
        <w:t xml:space="preserve"> учебный год…13    - 35</w:t>
      </w:r>
      <w:r>
        <w:rPr>
          <w:sz w:val="28"/>
          <w:szCs w:val="28"/>
        </w:rPr>
        <w:t xml:space="preserve"> </w:t>
      </w:r>
    </w:p>
    <w:p w:rsidR="001B045F" w:rsidRDefault="001B045F" w:rsidP="001B045F">
      <w:pPr>
        <w:pStyle w:val="Default"/>
        <w:rPr>
          <w:color w:val="auto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EA" w:rsidRDefault="001374EA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4" w:rsidRDefault="006258F4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4" w:rsidRDefault="006258F4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F3" w:rsidRDefault="008503F3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45F" w:rsidRPr="001B045F" w:rsidRDefault="001B045F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5F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образовательной программы</w:t>
      </w:r>
    </w:p>
    <w:p w:rsidR="001B045F" w:rsidRPr="001B045F" w:rsidRDefault="001B045F" w:rsidP="001B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5F">
        <w:rPr>
          <w:rFonts w:ascii="Times New Roman" w:hAnsi="Times New Roman" w:cs="Times New Roman"/>
          <w:b/>
          <w:sz w:val="28"/>
          <w:szCs w:val="28"/>
        </w:rPr>
        <w:t>дополнительного образования.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</w:t>
      </w:r>
      <w:proofErr w:type="gramStart"/>
      <w:r>
        <w:rPr>
          <w:b/>
          <w:bCs/>
          <w:color w:val="auto"/>
          <w:sz w:val="28"/>
          <w:szCs w:val="28"/>
        </w:rPr>
        <w:t>1.Пояснительная</w:t>
      </w:r>
      <w:proofErr w:type="gramEnd"/>
      <w:r>
        <w:rPr>
          <w:b/>
          <w:bCs/>
          <w:color w:val="auto"/>
          <w:sz w:val="28"/>
          <w:szCs w:val="28"/>
        </w:rPr>
        <w:t xml:space="preserve"> записка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дополнительного образования учащихся в МБОУ Гимназия №91 </w:t>
      </w:r>
      <w:proofErr w:type="spellStart"/>
      <w:proofErr w:type="gramStart"/>
      <w:r>
        <w:rPr>
          <w:color w:val="auto"/>
          <w:sz w:val="28"/>
          <w:szCs w:val="28"/>
        </w:rPr>
        <w:t>им.М.В.Ломоносова</w:t>
      </w:r>
      <w:proofErr w:type="spellEnd"/>
      <w:r>
        <w:rPr>
          <w:color w:val="auto"/>
          <w:sz w:val="28"/>
          <w:szCs w:val="28"/>
        </w:rPr>
        <w:t xml:space="preserve">  по</w:t>
      </w:r>
      <w:proofErr w:type="gramEnd"/>
      <w:r>
        <w:rPr>
          <w:color w:val="auto"/>
          <w:sz w:val="28"/>
          <w:szCs w:val="28"/>
        </w:rPr>
        <w:t xml:space="preserve"> общеразвивающим программам осуществляется на основе следующих нормативно-правовых документов: 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>Федеральный Закон от 29.12.2012 № 273-ФЗ (ред. от 31.07.2020) "Об образовании в Российской Федерации" (с изм. и доп., вступ. в силу с 01.08.2020);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>Концепция развития дополнительного образования детей до 2020 (Распоряжение Правительства РФ от 24.04.2015 г. № 729-р);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 xml:space="preserve">Письмо   </w:t>
      </w:r>
      <w:proofErr w:type="spellStart"/>
      <w:r w:rsidRPr="00F64A34">
        <w:rPr>
          <w:color w:val="auto"/>
          <w:sz w:val="28"/>
          <w:szCs w:val="28"/>
        </w:rPr>
        <w:t>Минобрнауки</w:t>
      </w:r>
      <w:proofErr w:type="spellEnd"/>
      <w:r w:rsidRPr="00F64A34">
        <w:rPr>
          <w:color w:val="auto"/>
          <w:sz w:val="28"/>
          <w:szCs w:val="28"/>
        </w:rPr>
        <w:t xml:space="preserve">   России   от   29.03.2016   г.   №   ВК-641/09</w:t>
      </w:r>
      <w:r>
        <w:rPr>
          <w:color w:val="auto"/>
          <w:sz w:val="28"/>
          <w:szCs w:val="28"/>
        </w:rPr>
        <w:t xml:space="preserve"> </w:t>
      </w:r>
      <w:r w:rsidRPr="00F64A34">
        <w:rPr>
          <w:color w:val="auto"/>
          <w:sz w:val="28"/>
          <w:szCs w:val="28"/>
        </w:rPr>
        <w:t>«Методические рекомендации по реализации адаптированных дополнительных общеобразовательных программ, способств</w:t>
      </w:r>
      <w:r>
        <w:rPr>
          <w:color w:val="auto"/>
          <w:sz w:val="28"/>
          <w:szCs w:val="28"/>
        </w:rPr>
        <w:t xml:space="preserve">ующих социально-психологической </w:t>
      </w:r>
      <w:r w:rsidRPr="00F64A34">
        <w:rPr>
          <w:color w:val="auto"/>
          <w:sz w:val="28"/>
          <w:szCs w:val="28"/>
        </w:rPr>
        <w:t>реабилитации,</w:t>
      </w:r>
      <w:r w:rsidRPr="00F64A34">
        <w:rPr>
          <w:color w:val="auto"/>
          <w:sz w:val="28"/>
          <w:szCs w:val="28"/>
        </w:rPr>
        <w:tab/>
        <w:t>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F64A34" w:rsidRDefault="00F64A34" w:rsidP="007463DA">
      <w:pPr>
        <w:pStyle w:val="Default"/>
        <w:pageBreakBefore/>
        <w:numPr>
          <w:ilvl w:val="0"/>
          <w:numId w:val="1"/>
        </w:numPr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lastRenderedPageBreak/>
        <w:t xml:space="preserve">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F64A34">
        <w:rPr>
          <w:color w:val="auto"/>
          <w:sz w:val="28"/>
          <w:szCs w:val="28"/>
        </w:rPr>
        <w:t>разноуровневые</w:t>
      </w:r>
      <w:proofErr w:type="spellEnd"/>
      <w:r w:rsidRPr="00F64A34">
        <w:rPr>
          <w:color w:val="auto"/>
          <w:sz w:val="28"/>
          <w:szCs w:val="28"/>
        </w:rPr>
        <w:t xml:space="preserve"> программы) разработанные </w:t>
      </w:r>
      <w:proofErr w:type="spellStart"/>
      <w:r w:rsidRPr="00F64A34">
        <w:rPr>
          <w:color w:val="auto"/>
          <w:sz w:val="28"/>
          <w:szCs w:val="28"/>
        </w:rPr>
        <w:t>Минобрнауки</w:t>
      </w:r>
      <w:proofErr w:type="spellEnd"/>
      <w:r w:rsidRPr="00F64A34">
        <w:rPr>
          <w:color w:val="auto"/>
          <w:sz w:val="28"/>
          <w:szCs w:val="28"/>
        </w:rPr>
        <w:t xml:space="preserve"> России совместно с ГАОУ ВО «Московский    государственный    педагогический    университет</w:t>
      </w:r>
      <w:proofErr w:type="gramStart"/>
      <w:r w:rsidRPr="00F64A34">
        <w:rPr>
          <w:color w:val="auto"/>
          <w:sz w:val="28"/>
          <w:szCs w:val="28"/>
        </w:rPr>
        <w:t xml:space="preserve">»,   </w:t>
      </w:r>
      <w:proofErr w:type="gramEnd"/>
      <w:r w:rsidRPr="00F64A34">
        <w:rPr>
          <w:color w:val="auto"/>
          <w:sz w:val="28"/>
          <w:szCs w:val="28"/>
        </w:rPr>
        <w:t xml:space="preserve"> ФГАУ «Федеральный институт развития образования», АНО ДПО «Открытое образование»;</w:t>
      </w:r>
    </w:p>
    <w:p w:rsidR="00F64A34" w:rsidRPr="00F64A34" w:rsidRDefault="00F64A34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F64A34">
        <w:rPr>
          <w:color w:val="auto"/>
          <w:sz w:val="28"/>
          <w:szCs w:val="28"/>
        </w:rPr>
        <w:t>остановление Главного государственного санитарного врача РФ от 28.09.2020 г. № 28 «Об утверждении СанПиН 2.4.3648-20 «Санитарно- эпидемиологические требования к организациям воспитания и обучения, отдыха и оздоровления детей и молодежи».</w:t>
      </w:r>
    </w:p>
    <w:p w:rsidR="001B045F" w:rsidRDefault="001B045F" w:rsidP="00F64A3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Устав </w:t>
      </w:r>
      <w:r w:rsidR="006E3AC0">
        <w:rPr>
          <w:color w:val="auto"/>
          <w:sz w:val="28"/>
          <w:szCs w:val="28"/>
        </w:rPr>
        <w:t>Гимназии №91.</w:t>
      </w:r>
      <w:r>
        <w:rPr>
          <w:color w:val="auto"/>
          <w:sz w:val="28"/>
          <w:szCs w:val="28"/>
        </w:rPr>
        <w:t xml:space="preserve"> </w:t>
      </w:r>
    </w:p>
    <w:p w:rsidR="00F64A34" w:rsidRDefault="00F64A34" w:rsidP="001B045F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детей в соответствии с частью 1 статьи 75 Федерального закона №273-ФЗ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учащихся в </w:t>
      </w:r>
      <w:r w:rsidR="006E3AC0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создано в целях реализации процесса становления личности, разностороннего развития личности в разнообразных развивающих средах. Дополнительное образование детей является равноправным, взаимодополняющим компонентом базового образования, удовлетворяющим потребности детей в самообразовании.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деятельность по дополнительным программам направлена на: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формирование и развитие творческих способностей учащихся; </w:t>
      </w:r>
    </w:p>
    <w:p w:rsidR="001B045F" w:rsidRPr="00F64A34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занятиях физической культурой и спортом;</w:t>
      </w:r>
      <w:r w:rsidRPr="00F64A34">
        <w:rPr>
          <w:color w:val="auto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учащихся; </w:t>
      </w:r>
    </w:p>
    <w:p w:rsidR="001B045F" w:rsidRPr="00F64A34" w:rsidRDefault="001B045F" w:rsidP="001B045F">
      <w:pPr>
        <w:pStyle w:val="Default"/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 xml:space="preserve">- обеспечение духовно-нравственного, гражданско-патриотического, военно-патриотического и трудового воспитания учащихся; </w:t>
      </w:r>
    </w:p>
    <w:p w:rsidR="001B045F" w:rsidRPr="00F64A34" w:rsidRDefault="001B045F" w:rsidP="001B045F">
      <w:pPr>
        <w:pStyle w:val="Default"/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 xml:space="preserve">- выявление, развитие и поддержку талантливых учащихся, а также лиц, проявивших выдающиеся способности; </w:t>
      </w:r>
    </w:p>
    <w:p w:rsidR="001B045F" w:rsidRPr="00F64A34" w:rsidRDefault="001B045F" w:rsidP="001B045F">
      <w:pPr>
        <w:pStyle w:val="Default"/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 xml:space="preserve">- профессиональную ориентацию учащихся; </w:t>
      </w:r>
    </w:p>
    <w:p w:rsidR="001B045F" w:rsidRPr="00F64A34" w:rsidRDefault="001B045F" w:rsidP="001B045F">
      <w:pPr>
        <w:pStyle w:val="Default"/>
        <w:rPr>
          <w:color w:val="auto"/>
          <w:sz w:val="28"/>
          <w:szCs w:val="28"/>
        </w:rPr>
      </w:pPr>
      <w:r w:rsidRPr="00F64A34">
        <w:rPr>
          <w:color w:val="auto"/>
          <w:sz w:val="28"/>
          <w:szCs w:val="28"/>
        </w:rPr>
        <w:t xml:space="preserve">- социализацию и адаптацию учащихся к жизни в обществе;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общей культуры учащихся.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дополнительного образования </w:t>
      </w:r>
    </w:p>
    <w:p w:rsidR="001B045F" w:rsidRDefault="001B045F" w:rsidP="001B045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цели и задачи дополнительного образования</w:t>
      </w:r>
      <w:proofErr w:type="gramEnd"/>
      <w:r>
        <w:rPr>
          <w:sz w:val="28"/>
          <w:szCs w:val="28"/>
        </w:rPr>
        <w:t xml:space="preserve"> учащихся </w:t>
      </w:r>
      <w:r w:rsidR="006E3AC0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соответствуют Концепции развития дополнительного образования учащихся.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Целью дополнительного образования </w:t>
      </w:r>
      <w:r>
        <w:rPr>
          <w:sz w:val="28"/>
          <w:szCs w:val="28"/>
        </w:rPr>
        <w:t xml:space="preserve">является –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Эта цель реализуется на основе введения в процесс дополнительного образования программ, имеющих художественно-эстетическую, физкультурно-спортивную, социально-педагогическую,</w:t>
      </w:r>
      <w:r w:rsidR="00BE54A0">
        <w:rPr>
          <w:sz w:val="28"/>
          <w:szCs w:val="28"/>
        </w:rPr>
        <w:t xml:space="preserve"> естественнонаучную и техническую</w:t>
      </w:r>
      <w:r>
        <w:rPr>
          <w:sz w:val="28"/>
          <w:szCs w:val="28"/>
        </w:rPr>
        <w:t xml:space="preserve"> направленности, и внедрения современных методик обучения и воспитания детей их умений и навыков.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>дополнительного образования учащихся являются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 xml:space="preserve">- создание условий для наиболее полного удовлетворения потребностей и интересов детей, укрепления их здоровья; удовлетворение индивидуальных потребностей учащихся в интеллектуальном, художественно-эстетическом, нравственном и интеллектуальном развитии, а </w:t>
      </w:r>
      <w:proofErr w:type="gramStart"/>
      <w:r w:rsidRPr="00BE54A0">
        <w:rPr>
          <w:sz w:val="28"/>
          <w:szCs w:val="28"/>
        </w:rPr>
        <w:t>так же</w:t>
      </w:r>
      <w:proofErr w:type="gramEnd"/>
      <w:r w:rsidRPr="00BE54A0">
        <w:rPr>
          <w:sz w:val="28"/>
          <w:szCs w:val="28"/>
        </w:rPr>
        <w:t xml:space="preserve"> в занятиях физической культурой и спортом;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 xml:space="preserve">- личностно – нравственное развитие,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BE54A0">
        <w:rPr>
          <w:sz w:val="28"/>
          <w:szCs w:val="28"/>
        </w:rPr>
        <w:t>гимназистов,  профессиональное</w:t>
      </w:r>
      <w:proofErr w:type="gramEnd"/>
      <w:r w:rsidRPr="00BE54A0">
        <w:rPr>
          <w:sz w:val="28"/>
          <w:szCs w:val="28"/>
        </w:rPr>
        <w:t xml:space="preserve"> самоопределение обучающихся;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обеспечение социальной защиты, поддержки, реабилитации и адаптации детей к жизни в обществе;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формирование общей культуры гимназистов; формирование и развитие творческих способностей учащихся;</w:t>
      </w:r>
    </w:p>
    <w:p w:rsidR="00BE54A0" w:rsidRPr="00BE54A0" w:rsidRDefault="00BE54A0" w:rsidP="00BE54A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воспитание у учащихся гражданственности, уважения к правам и свободам человека, любви к Родине, природе, семье. </w:t>
      </w:r>
    </w:p>
    <w:p w:rsidR="001B045F" w:rsidRDefault="001B045F" w:rsidP="001B045F">
      <w:pPr>
        <w:pStyle w:val="Default"/>
        <w:rPr>
          <w:color w:val="auto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1.3. Концептуальная основа</w:t>
      </w:r>
      <w:r w:rsidR="00BE54A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дополнительного образования </w:t>
      </w:r>
      <w:r w:rsidR="00BE54A0">
        <w:rPr>
          <w:b/>
          <w:bCs/>
          <w:color w:val="auto"/>
          <w:sz w:val="28"/>
          <w:szCs w:val="28"/>
        </w:rPr>
        <w:t>Гимназии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proofErr w:type="spellStart"/>
      <w:r w:rsidR="00BE54A0">
        <w:rPr>
          <w:color w:val="auto"/>
          <w:sz w:val="28"/>
          <w:szCs w:val="28"/>
        </w:rPr>
        <w:t>Гмназии</w:t>
      </w:r>
      <w:proofErr w:type="spellEnd"/>
      <w:r>
        <w:rPr>
          <w:color w:val="auto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личностно-ориентированного образования.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школы по дополнительному образованию детей строится на следующих принципах: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природосообразности</w:t>
      </w:r>
      <w:proofErr w:type="spellEnd"/>
      <w:r>
        <w:rPr>
          <w:i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принятие ребенка таким, каков он есть. Не бороться с природой ребенка, не переделывать, а развивать то, что уже есть, выращивать то, чего пока нет;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гуманизма: </w:t>
      </w:r>
      <w:r>
        <w:rPr>
          <w:color w:val="auto"/>
          <w:sz w:val="28"/>
          <w:szCs w:val="28"/>
        </w:rPr>
        <w:t xml:space="preserve">через систему мероприятий учащиеся включаются в различные виды деятельности, что обеспечивает создание ситуации успеха для каждого ребёнка;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демократии: </w:t>
      </w:r>
      <w:r>
        <w:rPr>
          <w:color w:val="auto"/>
          <w:sz w:val="28"/>
          <w:szCs w:val="28"/>
        </w:rPr>
        <w:t xml:space="preserve">совместная работа </w:t>
      </w:r>
      <w:r w:rsidR="00BE54A0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творческого развития личности</w:t>
      </w:r>
      <w:r>
        <w:rPr>
          <w:color w:val="auto"/>
          <w:sz w:val="28"/>
          <w:szCs w:val="28"/>
        </w:rPr>
        <w:t xml:space="preserve">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свободного выбора каждым ребенком вида и объема деятельности</w:t>
      </w:r>
      <w:r>
        <w:rPr>
          <w:color w:val="auto"/>
          <w:sz w:val="28"/>
          <w:szCs w:val="28"/>
        </w:rPr>
        <w:t xml:space="preserve">: 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возраста. </w:t>
      </w:r>
    </w:p>
    <w:p w:rsidR="001B045F" w:rsidRDefault="001B045F" w:rsidP="00BE54A0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дифференциации образования с учетом реальных возможностей каждого обучающегося</w:t>
      </w:r>
      <w:r>
        <w:rPr>
          <w:color w:val="auto"/>
          <w:sz w:val="28"/>
          <w:szCs w:val="28"/>
        </w:rPr>
        <w:t xml:space="preserve">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BE54A0" w:rsidRDefault="00BE54A0" w:rsidP="00BE54A0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Содержательный р</w:t>
      </w:r>
      <w:r w:rsidR="00BE54A0">
        <w:rPr>
          <w:b/>
          <w:bCs/>
          <w:color w:val="auto"/>
          <w:sz w:val="28"/>
          <w:szCs w:val="28"/>
        </w:rPr>
        <w:t>аздел образовательной программы д</w:t>
      </w:r>
      <w:r>
        <w:rPr>
          <w:b/>
          <w:bCs/>
          <w:color w:val="auto"/>
          <w:sz w:val="28"/>
          <w:szCs w:val="28"/>
        </w:rPr>
        <w:t xml:space="preserve">ополнительного образования.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Содержание дополнительного образования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учащихся </w:t>
      </w:r>
      <w:r w:rsidR="00BE54A0">
        <w:rPr>
          <w:color w:val="auto"/>
          <w:sz w:val="28"/>
          <w:szCs w:val="28"/>
        </w:rPr>
        <w:t>Гимназии</w:t>
      </w:r>
      <w:r>
        <w:rPr>
          <w:color w:val="auto"/>
          <w:sz w:val="28"/>
          <w:szCs w:val="28"/>
        </w:rPr>
        <w:t xml:space="preserve"> реализуется через художественную, физкультурно-спортивную, социально-педагогическую и </w:t>
      </w:r>
      <w:r w:rsidR="00BE54A0">
        <w:rPr>
          <w:color w:val="auto"/>
          <w:sz w:val="28"/>
          <w:szCs w:val="28"/>
        </w:rPr>
        <w:t>естественнонаучную и техническую</w:t>
      </w:r>
      <w:r>
        <w:rPr>
          <w:color w:val="auto"/>
          <w:sz w:val="28"/>
          <w:szCs w:val="28"/>
        </w:rPr>
        <w:t xml:space="preserve"> направленности. </w:t>
      </w:r>
    </w:p>
    <w:p w:rsidR="00097308" w:rsidRPr="00097308" w:rsidRDefault="00097308" w:rsidP="001B045F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Художественно-эстетическая</w:t>
      </w:r>
      <w:r w:rsidRPr="00097308">
        <w:rPr>
          <w:color w:val="auto"/>
          <w:sz w:val="28"/>
          <w:szCs w:val="28"/>
        </w:rPr>
        <w:t xml:space="preserve"> — 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</w:t>
      </w:r>
      <w:r w:rsidRPr="00097308">
        <w:rPr>
          <w:color w:val="auto"/>
          <w:sz w:val="28"/>
          <w:szCs w:val="28"/>
        </w:rPr>
        <w:lastRenderedPageBreak/>
        <w:t xml:space="preserve">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 </w:t>
      </w:r>
    </w:p>
    <w:p w:rsidR="00097308" w:rsidRDefault="00097308" w:rsidP="001B045F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Физкультурно-спортивная</w:t>
      </w:r>
      <w:r w:rsidRPr="00097308">
        <w:rPr>
          <w:color w:val="auto"/>
          <w:sz w:val="28"/>
          <w:szCs w:val="28"/>
        </w:rPr>
        <w:t xml:space="preserve"> —направлена на укрепление здоровья, формирование навыков здорового образа жизни и спортивного мастерства, морально-волевых качеств и </w:t>
      </w:r>
      <w:proofErr w:type="gramStart"/>
      <w:r w:rsidRPr="00097308">
        <w:rPr>
          <w:color w:val="auto"/>
          <w:sz w:val="28"/>
          <w:szCs w:val="28"/>
        </w:rPr>
        <w:t>системы ценностей с приоритетом жизни</w:t>
      </w:r>
      <w:proofErr w:type="gramEnd"/>
      <w:r w:rsidRPr="00097308">
        <w:rPr>
          <w:color w:val="auto"/>
          <w:sz w:val="28"/>
          <w:szCs w:val="28"/>
        </w:rPr>
        <w:t xml:space="preserve"> и здоровья.</w:t>
      </w:r>
    </w:p>
    <w:p w:rsidR="001B045F" w:rsidRDefault="00097308" w:rsidP="00097308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Социально-педагогическая</w:t>
      </w:r>
      <w:r w:rsidRPr="00097308">
        <w:rPr>
          <w:color w:val="auto"/>
          <w:sz w:val="28"/>
          <w:szCs w:val="28"/>
        </w:rPr>
        <w:t xml:space="preserve"> —направлена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</w:t>
      </w:r>
    </w:p>
    <w:p w:rsidR="00097308" w:rsidRPr="00097308" w:rsidRDefault="00097308" w:rsidP="00097308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Техническая направленность</w:t>
      </w:r>
      <w:r w:rsidRPr="00097308">
        <w:rPr>
          <w:color w:val="auto"/>
          <w:sz w:val="28"/>
          <w:szCs w:val="28"/>
        </w:rPr>
        <w:t>—направлена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«человек-машина»).</w:t>
      </w:r>
    </w:p>
    <w:p w:rsidR="00097308" w:rsidRPr="00097308" w:rsidRDefault="00097308" w:rsidP="00097308">
      <w:pPr>
        <w:pStyle w:val="Default"/>
        <w:rPr>
          <w:color w:val="auto"/>
          <w:sz w:val="28"/>
          <w:szCs w:val="28"/>
        </w:rPr>
      </w:pPr>
      <w:r w:rsidRPr="00097308">
        <w:rPr>
          <w:b/>
          <w:i/>
          <w:color w:val="auto"/>
          <w:sz w:val="28"/>
          <w:szCs w:val="28"/>
        </w:rPr>
        <w:t>Естественнонаучная</w:t>
      </w:r>
      <w:r w:rsidRPr="00097308">
        <w:rPr>
          <w:color w:val="auto"/>
          <w:sz w:val="28"/>
          <w:szCs w:val="28"/>
        </w:rPr>
        <w:t>—направлена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«человек-природа» или окружающий мир), реализует потребность человека в классификации и упорядочивании объектов окружающего мира через логические операции.</w:t>
      </w:r>
    </w:p>
    <w:p w:rsidR="00097308" w:rsidRDefault="00097308" w:rsidP="00097308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образовательных программ соответствует: </w:t>
      </w:r>
    </w:p>
    <w:p w:rsidR="001B045F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достижениям мировой культуры, российским традициям; </w:t>
      </w:r>
    </w:p>
    <w:p w:rsidR="001B045F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определенному уровню образования; </w:t>
      </w:r>
    </w:p>
    <w:p w:rsidR="001B045F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направленностям дополнительных общеразвивающих программ; </w:t>
      </w:r>
    </w:p>
    <w:p w:rsidR="00097308" w:rsidRDefault="001B045F" w:rsidP="001909A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современным образовательным технологиям,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которые отражены в: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принципах обучения;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формах и методах обучения;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методах контроля и управления образовательной деятельностью;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средствах обучения.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Используемые методы организации образовательной деятельности в системе дополнительного образования </w:t>
      </w:r>
      <w:r w:rsidR="00097308">
        <w:rPr>
          <w:b/>
          <w:bCs/>
          <w:color w:val="auto"/>
          <w:sz w:val="28"/>
          <w:szCs w:val="28"/>
        </w:rPr>
        <w:t>Гимназии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Практические (упражнения, самостоятельные задания).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Наглядные (наглядные пособия, технические средства обучения).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Демонстрационные (экскурсии; посещение культурологических учреждений).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Информационные (использование новейшей информации из периодической печати).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6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Дидактические (использование обучающих пособий). </w:t>
      </w:r>
    </w:p>
    <w:p w:rsidR="001B045F" w:rsidRPr="006258F4" w:rsidRDefault="001B045F" w:rsidP="001B045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Иллюстративные (использование иллюстративного материала художественной и периодической печати).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Словесные (объяснение, рассказ, беседа, описание, разъяснение).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Игровые (основаны на игровой деятельности воспитанников).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Ассоциативные (основаны на ассоциациях - высших корковых функций головного мозга).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(использование различных педагогических технологий в организации работы с детьми).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Репродуктивные (форма овладения материалом, основанная на воспроизводящей функции памяти). Используются при повторении, закреплении.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Объяснительно-иллюстративные (объяснение, описание на иллюстративном фактическом материале).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(проблемная ситуация, научный поиск).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Частично-поисковые (предположения, самостоятельность рассуждения; постановка отдельных проблемных вопросов). </w:t>
      </w:r>
    </w:p>
    <w:p w:rsidR="001B045F" w:rsidRPr="008325C2" w:rsidRDefault="001B045F" w:rsidP="001909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25C2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Исследовательские (самостоятельные наблюдения, исследовательские задания; научный поиск).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занятий </w:t>
      </w:r>
      <w:r w:rsidRPr="001B045F">
        <w:rPr>
          <w:rFonts w:ascii="Times New Roman" w:hAnsi="Times New Roman" w:cs="Times New Roman"/>
          <w:color w:val="000000"/>
          <w:sz w:val="28"/>
          <w:szCs w:val="28"/>
        </w:rPr>
        <w:t xml:space="preserve">(групповые, индивидуальные, фронтальные).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занятий: </w:t>
      </w:r>
    </w:p>
    <w:p w:rsidR="009112BD" w:rsidRPr="001B045F" w:rsidRDefault="009112BD" w:rsidP="00911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B045F" w:rsidRPr="001B045F" w:rsidRDefault="00B73B6C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1B045F" w:rsidRPr="001B0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Условия реализации образовательной программы дополнительного образования. </w:t>
      </w:r>
    </w:p>
    <w:p w:rsidR="008325C2" w:rsidRDefault="001B045F" w:rsidP="0083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045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 </w:t>
      </w:r>
    </w:p>
    <w:p w:rsidR="001B045F" w:rsidRPr="001B045F" w:rsidRDefault="001B045F" w:rsidP="0083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Организационно-педагогические условия </w:t>
      </w:r>
      <w:r w:rsidRPr="001B045F">
        <w:rPr>
          <w:rFonts w:ascii="Times New Roman" w:hAnsi="Times New Roman" w:cs="Times New Roman"/>
          <w:sz w:val="28"/>
          <w:szCs w:val="28"/>
        </w:rPr>
        <w:t xml:space="preserve">направлены на развитие системы дополнительного образования детей в школе и способствуют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школы, ее приоритетные направления работы, основные задачи, которые она призвана решать, а также сложившиеся традиции, материально-технические и кадровые возможности.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Данные условия способствуют возможности взаимопроникновения, интеграции основного и дополнительного образования детей. </w:t>
      </w:r>
    </w:p>
    <w:p w:rsidR="008325C2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Занятиями по программам дополнительного образования охвачены дети в возрасте от 6,5 до 18 лет.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 Численный состав учебных групп составляет: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-наполняемость учебн</w:t>
      </w:r>
      <w:r w:rsidR="00010884">
        <w:rPr>
          <w:rFonts w:ascii="Times New Roman" w:hAnsi="Times New Roman" w:cs="Times New Roman"/>
          <w:sz w:val="28"/>
          <w:szCs w:val="28"/>
        </w:rPr>
        <w:t>ых групп должна быть не менее 5</w:t>
      </w:r>
      <w:r w:rsidRPr="001B045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-численность основного состава объединений не превышает 25 человек.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Каждый ребенок может заниматься в одной или нескольких группах. Однако, </w:t>
      </w:r>
      <w:proofErr w:type="gramStart"/>
      <w:r w:rsidRPr="001B045F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1B045F">
        <w:rPr>
          <w:rFonts w:ascii="Times New Roman" w:hAnsi="Times New Roman" w:cs="Times New Roman"/>
          <w:sz w:val="28"/>
          <w:szCs w:val="28"/>
        </w:rPr>
        <w:t>, посещение ребенком занятий более чем в 2-х объединениях (секций, студий и т.д.) не рекомендуется</w:t>
      </w:r>
      <w:r w:rsidRPr="001B04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B045F">
        <w:rPr>
          <w:rFonts w:ascii="Times New Roman" w:hAnsi="Times New Roman" w:cs="Times New Roman"/>
          <w:sz w:val="28"/>
          <w:szCs w:val="28"/>
        </w:rPr>
        <w:t xml:space="preserve">Предпочтительно совмещение занятий спортивного и неспортивного профиля.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Недельная нагрузка на одну группу составляет от 1 до 6 часов. Продолжительность занятий исчис</w:t>
      </w:r>
      <w:r w:rsidR="003C0239">
        <w:rPr>
          <w:rFonts w:ascii="Times New Roman" w:hAnsi="Times New Roman" w:cs="Times New Roman"/>
          <w:sz w:val="28"/>
          <w:szCs w:val="28"/>
        </w:rPr>
        <w:t>ляется в академических часах – 3</w:t>
      </w:r>
      <w:r w:rsidRPr="001B045F">
        <w:rPr>
          <w:rFonts w:ascii="Times New Roman" w:hAnsi="Times New Roman" w:cs="Times New Roman"/>
          <w:sz w:val="28"/>
          <w:szCs w:val="28"/>
        </w:rPr>
        <w:t xml:space="preserve">0 - 45 минут.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Примерный объем дополнительных общеразвивающих программ зависит от направленности, общего количества учебных часов составляет</w:t>
      </w:r>
      <w:r w:rsidR="003C0239">
        <w:rPr>
          <w:rFonts w:ascii="Times New Roman" w:hAnsi="Times New Roman" w:cs="Times New Roman"/>
          <w:sz w:val="28"/>
          <w:szCs w:val="28"/>
        </w:rPr>
        <w:t>: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5F" w:rsidRPr="001B045F" w:rsidRDefault="003C0239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34 часов до 20</w:t>
      </w:r>
      <w:r w:rsidR="001B045F" w:rsidRPr="001B045F">
        <w:rPr>
          <w:rFonts w:ascii="Times New Roman" w:hAnsi="Times New Roman" w:cs="Times New Roman"/>
          <w:sz w:val="28"/>
          <w:szCs w:val="28"/>
        </w:rPr>
        <w:t>4 часов в год, длительность занятий в неделю составляет о</w:t>
      </w:r>
      <w:r>
        <w:rPr>
          <w:rFonts w:ascii="Times New Roman" w:hAnsi="Times New Roman" w:cs="Times New Roman"/>
          <w:sz w:val="28"/>
          <w:szCs w:val="28"/>
        </w:rPr>
        <w:t>т 1 часа до 6 часов</w:t>
      </w:r>
      <w:r w:rsidR="001B045F" w:rsidRPr="001B04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Учебный год в детских группах и коллективах начинает</w:t>
      </w:r>
      <w:r w:rsidR="00913244">
        <w:rPr>
          <w:rFonts w:ascii="Times New Roman" w:hAnsi="Times New Roman" w:cs="Times New Roman"/>
          <w:sz w:val="28"/>
          <w:szCs w:val="28"/>
        </w:rPr>
        <w:t>ся 1 сентября и заканчивается 26</w:t>
      </w:r>
      <w:r w:rsidRPr="001B045F">
        <w:rPr>
          <w:rFonts w:ascii="Times New Roman" w:hAnsi="Times New Roman" w:cs="Times New Roman"/>
          <w:sz w:val="28"/>
          <w:szCs w:val="28"/>
        </w:rPr>
        <w:t xml:space="preserve"> мая текущего года. В период школьных каникул: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•занятия проводятся по специальному расписанию, возможен переменный состав учащихся; </w:t>
      </w:r>
    </w:p>
    <w:p w:rsidR="001B045F" w:rsidRPr="001B045F" w:rsidRDefault="001B045F" w:rsidP="0026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lastRenderedPageBreak/>
        <w:t xml:space="preserve">•занятия могут продолжаться на базе лагеря с дневным пребыванием детей и подростков; а также в форме поездок, туристических походов, сборов, экспедиций, работы поисковых отрядов, самостоятельная исследовательская, творческая деятельность детей и т.п.;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•занятия могут проводиться на базе специальных учебных заведений и предприятий с целью профориентации подростков.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Занятия проходят в следующих формах организации образовательного процесса (в зависимости от содержания программы): индивидуальные, групповые, </w:t>
      </w:r>
      <w:r w:rsidR="009112BD">
        <w:rPr>
          <w:rFonts w:ascii="Times New Roman" w:hAnsi="Times New Roman" w:cs="Times New Roman"/>
          <w:sz w:val="28"/>
          <w:szCs w:val="28"/>
        </w:rPr>
        <w:t>фронтальные (массовые)</w:t>
      </w:r>
      <w:r w:rsidRPr="001B045F">
        <w:rPr>
          <w:rFonts w:ascii="Times New Roman" w:hAnsi="Times New Roman" w:cs="Times New Roman"/>
          <w:sz w:val="28"/>
          <w:szCs w:val="28"/>
        </w:rPr>
        <w:t xml:space="preserve">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Срок освоения программы (количество недель, месяцев, лет) определяется содержанием программы и обеспечивает возможности достижения планируемых результатов. Периодичность и продолжительность занятий определяется содержанием программы.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Прием детей в творческие объединения осуществляется по желанию учащихся. И </w:t>
      </w:r>
      <w:r w:rsidR="00266E01">
        <w:rPr>
          <w:rFonts w:ascii="Times New Roman" w:hAnsi="Times New Roman" w:cs="Times New Roman"/>
          <w:sz w:val="28"/>
          <w:szCs w:val="28"/>
        </w:rPr>
        <w:t>осуществляется на основании заявления родителей/законных представителей учащихся</w:t>
      </w:r>
      <w:r w:rsidR="009112BD">
        <w:rPr>
          <w:rFonts w:ascii="Times New Roman" w:hAnsi="Times New Roman" w:cs="Times New Roman"/>
          <w:sz w:val="28"/>
          <w:szCs w:val="28"/>
        </w:rPr>
        <w:t>, через платформу дополнительного образования детей Красноярского края «Навигатор»</w:t>
      </w:r>
      <w:r w:rsidR="00266E01">
        <w:rPr>
          <w:rFonts w:ascii="Times New Roman" w:hAnsi="Times New Roman" w:cs="Times New Roman"/>
          <w:sz w:val="28"/>
          <w:szCs w:val="28"/>
        </w:rPr>
        <w:t>.</w:t>
      </w:r>
      <w:r w:rsidRPr="001B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учебным графиком и Учебным планом дополнительного образования</w:t>
      </w:r>
      <w:r w:rsidRPr="001B04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045F" w:rsidRPr="001B045F" w:rsidRDefault="001B045F" w:rsidP="001B0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45F">
        <w:rPr>
          <w:rFonts w:ascii="Times New Roman" w:hAnsi="Times New Roman" w:cs="Times New Roman"/>
          <w:sz w:val="28"/>
          <w:szCs w:val="28"/>
        </w:rPr>
        <w:t xml:space="preserve">В </w:t>
      </w:r>
      <w:r w:rsidR="00266E01">
        <w:rPr>
          <w:rFonts w:ascii="Times New Roman" w:hAnsi="Times New Roman" w:cs="Times New Roman"/>
          <w:sz w:val="28"/>
          <w:szCs w:val="28"/>
        </w:rPr>
        <w:t>МБОУ Гимназия №91</w:t>
      </w:r>
      <w:r w:rsidRPr="001B045F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 </w:t>
      </w:r>
    </w:p>
    <w:p w:rsidR="001B045F" w:rsidRDefault="001B045F" w:rsidP="001B045F">
      <w:pPr>
        <w:pStyle w:val="Default"/>
        <w:rPr>
          <w:sz w:val="28"/>
          <w:szCs w:val="28"/>
        </w:rPr>
      </w:pPr>
      <w:r w:rsidRPr="001B045F">
        <w:rPr>
          <w:b/>
          <w:bCs/>
          <w:i/>
          <w:iCs/>
          <w:sz w:val="28"/>
          <w:szCs w:val="28"/>
        </w:rPr>
        <w:t xml:space="preserve">Кадровые условия </w:t>
      </w:r>
      <w:r w:rsidRPr="001B045F">
        <w:rPr>
          <w:sz w:val="28"/>
          <w:szCs w:val="28"/>
        </w:rPr>
        <w:t>– направлены на профессиональный рост педагогов</w:t>
      </w:r>
      <w:r w:rsidR="00266E01">
        <w:rPr>
          <w:sz w:val="28"/>
          <w:szCs w:val="28"/>
        </w:rPr>
        <w:t xml:space="preserve">. </w:t>
      </w:r>
      <w:r w:rsidRPr="001B045F">
        <w:rPr>
          <w:sz w:val="28"/>
          <w:szCs w:val="28"/>
        </w:rPr>
        <w:t xml:space="preserve">Взаимное посещение занятий, проведение открытых мероприятий. </w:t>
      </w:r>
      <w:r>
        <w:rPr>
          <w:sz w:val="28"/>
          <w:szCs w:val="28"/>
        </w:rPr>
        <w:t>Поддерживается творческое сотрудничество педагогов дополнительного образования с учителями-предметниками, классными руководителями: совместное обсуждение волнующих всех проблем (воспитательных, дидактических, социальных, общекультурных</w:t>
      </w:r>
      <w:r w:rsidR="00266E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Психологические условия </w:t>
      </w:r>
      <w:r>
        <w:rPr>
          <w:sz w:val="28"/>
          <w:szCs w:val="28"/>
        </w:rPr>
        <w:t xml:space="preserve">направлены на создание комфортной обстановки в </w:t>
      </w:r>
      <w:r w:rsidR="001978AC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способствующей творческому и профессиональному росту педагогов.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Об успехах в области дополнительного образования школы информируются все участники образовательных отношений</w:t>
      </w:r>
      <w:r w:rsidR="001978AC">
        <w:rPr>
          <w:sz w:val="28"/>
          <w:szCs w:val="28"/>
        </w:rPr>
        <w:t xml:space="preserve"> на школьном сайте</w:t>
      </w:r>
      <w:r>
        <w:rPr>
          <w:sz w:val="28"/>
          <w:szCs w:val="28"/>
        </w:rPr>
        <w:t xml:space="preserve">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обеспечивают: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возможность достижения учащимися определенных результатов;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соблюдение санитарно-гигиенических норм, требований пожарной и электробезопасности, охраны здоровья обучающихся и охраны труда работников.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Кабинеты </w:t>
      </w:r>
      <w:r w:rsidR="001978AC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оборудованы интерактивными досками, обеспечивающие информационную среду для эксперимента и наглядной деятельности, имеющие выход в сеть Интернет.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занятий по художественно-эстетической направленности имеется кабинет «Музыка». </w:t>
      </w:r>
    </w:p>
    <w:p w:rsidR="001B045F" w:rsidRDefault="001B045F" w:rsidP="001978AC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Кабинет «Музыка» обеспечен следующим оборудованием: музыкальные инструменты – фортепьяно, и другие, </w:t>
      </w:r>
      <w:r>
        <w:rPr>
          <w:color w:val="auto"/>
          <w:sz w:val="28"/>
          <w:szCs w:val="28"/>
        </w:rPr>
        <w:t>компьютер с выход</w:t>
      </w:r>
      <w:r w:rsidR="001978AC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м в сеть Интернет, музыкальный центр, фонотека, синтезатор.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Спортивный зал включает набор спортивного инвентаря: мячи волейбольные, мячи баскетбольные, мячи футбольные, скакалки, сетка волейбольная, гранаты для метания, маты, канат, скамейки, </w:t>
      </w:r>
      <w:r w:rsidR="001978AC">
        <w:rPr>
          <w:color w:val="auto"/>
          <w:sz w:val="28"/>
          <w:szCs w:val="28"/>
        </w:rPr>
        <w:t xml:space="preserve">степы и </w:t>
      </w:r>
      <w:proofErr w:type="spellStart"/>
      <w:r w:rsidR="001978AC">
        <w:rPr>
          <w:color w:val="auto"/>
          <w:sz w:val="28"/>
          <w:szCs w:val="28"/>
        </w:rPr>
        <w:t>тд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1B045F" w:rsidRDefault="001978AC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Актовый зал (на 1</w:t>
      </w:r>
      <w:r w:rsidR="001B045F">
        <w:rPr>
          <w:color w:val="auto"/>
          <w:sz w:val="28"/>
          <w:szCs w:val="28"/>
        </w:rPr>
        <w:t xml:space="preserve">00 посадочных мест) имеет оборудование для проведения массовых мероприятий: микрофоны, колонки, мультимедийный проектор, ноутбук. </w:t>
      </w:r>
    </w:p>
    <w:p w:rsidR="001978AC" w:rsidRDefault="001978AC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Программно-методическое обеспечение: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Дополнительная общеразвивающая программа курса содержит: </w:t>
      </w:r>
    </w:p>
    <w:p w:rsidR="00F64A34" w:rsidRPr="00F64A34" w:rsidRDefault="001B045F" w:rsidP="00F64A34">
      <w:pPr>
        <w:pStyle w:val="a8"/>
        <w:tabs>
          <w:tab w:val="left" w:pos="2243"/>
          <w:tab w:val="left" w:pos="4438"/>
          <w:tab w:val="left" w:pos="7298"/>
        </w:tabs>
        <w:spacing w:before="24" w:line="242" w:lineRule="auto"/>
        <w:ind w:right="130" w:firstLine="566"/>
        <w:rPr>
          <w:lang w:eastAsia="en-US"/>
        </w:rPr>
      </w:pPr>
      <w:r>
        <w:rPr>
          <w:i/>
          <w:iCs/>
        </w:rPr>
        <w:t xml:space="preserve">- </w:t>
      </w:r>
      <w:r w:rsidR="00F64A34" w:rsidRPr="00F64A34">
        <w:rPr>
          <w:lang w:eastAsia="en-US"/>
        </w:rPr>
        <w:t>Структуру</w:t>
      </w:r>
      <w:r w:rsidR="00F64A34" w:rsidRPr="00F64A34">
        <w:rPr>
          <w:lang w:eastAsia="en-US"/>
        </w:rPr>
        <w:tab/>
        <w:t>дополнительной</w:t>
      </w:r>
      <w:r w:rsidR="00F64A34" w:rsidRPr="00F64A34">
        <w:rPr>
          <w:lang w:eastAsia="en-US"/>
        </w:rPr>
        <w:tab/>
        <w:t>общеобразовательной</w:t>
      </w:r>
      <w:r w:rsidR="00F64A34" w:rsidRPr="00F64A34">
        <w:rPr>
          <w:lang w:eastAsia="en-US"/>
        </w:rPr>
        <w:tab/>
        <w:t>общеразвивающей</w:t>
      </w:r>
      <w:r w:rsidR="00F64A34" w:rsidRPr="00F64A34">
        <w:rPr>
          <w:spacing w:val="-67"/>
          <w:lang w:eastAsia="en-US"/>
        </w:rPr>
        <w:t xml:space="preserve"> </w:t>
      </w:r>
      <w:r w:rsidR="00F64A34" w:rsidRPr="00F64A34">
        <w:rPr>
          <w:lang w:eastAsia="en-US"/>
        </w:rPr>
        <w:t>программы</w:t>
      </w:r>
      <w:r w:rsidR="00F64A34" w:rsidRPr="00F64A34">
        <w:rPr>
          <w:spacing w:val="-1"/>
          <w:lang w:eastAsia="en-US"/>
        </w:rPr>
        <w:t xml:space="preserve"> </w:t>
      </w:r>
      <w:r w:rsidR="00F64A34" w:rsidRPr="00F64A34">
        <w:rPr>
          <w:lang w:eastAsia="en-US"/>
        </w:rPr>
        <w:t>составляют</w:t>
      </w:r>
      <w:r w:rsidR="00F64A34" w:rsidRPr="00F64A34">
        <w:rPr>
          <w:spacing w:val="-2"/>
          <w:lang w:eastAsia="en-US"/>
        </w:rPr>
        <w:t xml:space="preserve"> </w:t>
      </w:r>
      <w:r w:rsidR="00F64A34" w:rsidRPr="00F64A34">
        <w:rPr>
          <w:lang w:eastAsia="en-US"/>
        </w:rPr>
        <w:t>два</w:t>
      </w:r>
      <w:r w:rsidR="00F64A34" w:rsidRPr="00F64A34">
        <w:rPr>
          <w:spacing w:val="-2"/>
          <w:lang w:eastAsia="en-US"/>
        </w:rPr>
        <w:t xml:space="preserve"> </w:t>
      </w:r>
      <w:r w:rsidR="00F64A34" w:rsidRPr="00F64A34">
        <w:rPr>
          <w:lang w:eastAsia="en-US"/>
        </w:rPr>
        <w:t>основных</w:t>
      </w:r>
      <w:r w:rsidR="00F64A34" w:rsidRPr="00F64A34">
        <w:rPr>
          <w:spacing w:val="-3"/>
          <w:lang w:eastAsia="en-US"/>
        </w:rPr>
        <w:t xml:space="preserve"> </w:t>
      </w:r>
      <w:r w:rsidR="00F64A34" w:rsidRPr="00F64A34">
        <w:rPr>
          <w:lang w:eastAsia="en-US"/>
        </w:rPr>
        <w:t>раздела.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17" w:lineRule="exact"/>
        <w:ind w:left="890"/>
        <w:rPr>
          <w:rFonts w:ascii="Times New Roman" w:eastAsia="Times New Roman" w:hAnsi="Times New Roman" w:cs="Times New Roman"/>
          <w:i/>
          <w:sz w:val="28"/>
          <w:lang w:eastAsia="en-US"/>
        </w:rPr>
      </w:pP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Раздел</w:t>
      </w:r>
      <w:r w:rsidRPr="00F64A34">
        <w:rPr>
          <w:rFonts w:ascii="Times New Roman" w:eastAsia="Times New Roman" w:hAnsi="Times New Roman" w:cs="Times New Roman"/>
          <w:i/>
          <w:spacing w:val="-5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№</w:t>
      </w:r>
      <w:r w:rsidRPr="00F64A34">
        <w:rPr>
          <w:rFonts w:ascii="Times New Roman" w:eastAsia="Times New Roman" w:hAnsi="Times New Roman" w:cs="Times New Roman"/>
          <w:i/>
          <w:spacing w:val="-7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1</w:t>
      </w:r>
      <w:r w:rsidRPr="00F64A34">
        <w:rPr>
          <w:rFonts w:ascii="Times New Roman" w:eastAsia="Times New Roman" w:hAnsi="Times New Roman" w:cs="Times New Roman"/>
          <w:i/>
          <w:spacing w:val="-2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«Комплекс</w:t>
      </w:r>
      <w:r w:rsidRPr="00F64A34">
        <w:rPr>
          <w:rFonts w:ascii="Times New Roman" w:eastAsia="Times New Roman" w:hAnsi="Times New Roman" w:cs="Times New Roman"/>
          <w:i/>
          <w:spacing w:val="-3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основных</w:t>
      </w:r>
      <w:r w:rsidRPr="00F64A34">
        <w:rPr>
          <w:rFonts w:ascii="Times New Roman" w:eastAsia="Times New Roman" w:hAnsi="Times New Roman" w:cs="Times New Roman"/>
          <w:i/>
          <w:spacing w:val="-5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характеристик</w:t>
      </w:r>
      <w:r w:rsidRPr="00F64A34">
        <w:rPr>
          <w:rFonts w:ascii="Times New Roman" w:eastAsia="Times New Roman" w:hAnsi="Times New Roman" w:cs="Times New Roman"/>
          <w:i/>
          <w:spacing w:val="-3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программы»: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34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18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пояснительная</w:t>
      </w:r>
      <w:r w:rsidRPr="00F64A3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записка;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8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20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F64A3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и задачи</w:t>
      </w:r>
      <w:r w:rsidRPr="00F64A3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8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16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</w:t>
      </w:r>
      <w:r w:rsidRPr="00F64A34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7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20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планируемые</w:t>
      </w:r>
      <w:r w:rsidRPr="00F64A3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результаты.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14" w:lineRule="exact"/>
        <w:ind w:left="890"/>
        <w:rPr>
          <w:rFonts w:ascii="Times New Roman" w:eastAsia="Times New Roman" w:hAnsi="Times New Roman" w:cs="Times New Roman"/>
          <w:i/>
          <w:sz w:val="28"/>
          <w:lang w:eastAsia="en-US"/>
        </w:rPr>
      </w:pP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Раздел</w:t>
      </w:r>
      <w:r w:rsidRPr="00F64A34">
        <w:rPr>
          <w:rFonts w:ascii="Times New Roman" w:eastAsia="Times New Roman" w:hAnsi="Times New Roman" w:cs="Times New Roman"/>
          <w:i/>
          <w:spacing w:val="-5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№</w:t>
      </w:r>
      <w:r w:rsidRPr="00F64A34">
        <w:rPr>
          <w:rFonts w:ascii="Times New Roman" w:eastAsia="Times New Roman" w:hAnsi="Times New Roman" w:cs="Times New Roman"/>
          <w:i/>
          <w:spacing w:val="-7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2</w:t>
      </w:r>
      <w:r w:rsidRPr="00F64A34">
        <w:rPr>
          <w:rFonts w:ascii="Times New Roman" w:eastAsia="Times New Roman" w:hAnsi="Times New Roman" w:cs="Times New Roman"/>
          <w:i/>
          <w:spacing w:val="-3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«Комплекс</w:t>
      </w:r>
      <w:r w:rsidRPr="00F64A34">
        <w:rPr>
          <w:rFonts w:ascii="Times New Roman" w:eastAsia="Times New Roman" w:hAnsi="Times New Roman" w:cs="Times New Roman"/>
          <w:i/>
          <w:spacing w:val="-4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организационно-педагогических</w:t>
      </w:r>
      <w:r w:rsidRPr="00F64A34">
        <w:rPr>
          <w:rFonts w:ascii="Times New Roman" w:eastAsia="Times New Roman" w:hAnsi="Times New Roman" w:cs="Times New Roman"/>
          <w:i/>
          <w:spacing w:val="-3"/>
          <w:sz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условий</w:t>
      </w:r>
      <w:r w:rsidRPr="00F64A34">
        <w:rPr>
          <w:rFonts w:ascii="Times New Roman" w:eastAsia="Times New Roman" w:hAnsi="Times New Roman" w:cs="Times New Roman"/>
          <w:sz w:val="28"/>
          <w:lang w:eastAsia="en-US"/>
        </w:rPr>
        <w:t>»</w:t>
      </w:r>
      <w:r w:rsidRPr="00F64A34">
        <w:rPr>
          <w:rFonts w:ascii="Times New Roman" w:eastAsia="Times New Roman" w:hAnsi="Times New Roman" w:cs="Times New Roman"/>
          <w:i/>
          <w:sz w:val="28"/>
          <w:lang w:eastAsia="en-US"/>
        </w:rPr>
        <w:t>: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35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16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календарный</w:t>
      </w:r>
      <w:r w:rsidRPr="00F64A3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</w:t>
      </w:r>
      <w:r w:rsidRPr="00F64A3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8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17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</w:t>
      </w:r>
      <w:r w:rsidRPr="00F64A3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F64A3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6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19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Pr="00F64A3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аттестации и</w:t>
      </w:r>
      <w:r w:rsidRPr="00F64A3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оценочные материалы;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8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−</w:t>
      </w:r>
      <w:r w:rsidRPr="00F64A34">
        <w:rPr>
          <w:rFonts w:ascii="Calibri" w:eastAsia="Times New Roman" w:hAnsi="Calibri" w:cs="Times New Roman"/>
          <w:spacing w:val="17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методические</w:t>
      </w:r>
      <w:r w:rsidRPr="00F64A3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материалы;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8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15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рабочие</w:t>
      </w:r>
      <w:r w:rsidRPr="00F64A34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F64A3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(модули)</w:t>
      </w:r>
      <w:r w:rsidRPr="00F64A3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курсов,</w:t>
      </w:r>
      <w:r w:rsidRPr="00F64A34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дисциплин</w:t>
      </w:r>
      <w:r w:rsidRPr="00F64A3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программы;</w:t>
      </w:r>
    </w:p>
    <w:p w:rsidR="00F64A34" w:rsidRPr="00F64A34" w:rsidRDefault="00F64A34" w:rsidP="00F64A34">
      <w:pPr>
        <w:widowControl w:val="0"/>
        <w:autoSpaceDE w:val="0"/>
        <w:autoSpaceDN w:val="0"/>
        <w:spacing w:after="0" w:line="327" w:lineRule="exact"/>
        <w:ind w:left="13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4A34">
        <w:rPr>
          <w:rFonts w:ascii="Calibri" w:eastAsia="Times New Roman" w:hAnsi="Calibri" w:cs="Times New Roman"/>
          <w:sz w:val="28"/>
          <w:szCs w:val="28"/>
          <w:lang w:eastAsia="en-US"/>
        </w:rPr>
        <w:t>−</w:t>
      </w:r>
      <w:r w:rsidRPr="00F64A34">
        <w:rPr>
          <w:rFonts w:ascii="Calibri" w:eastAsia="Times New Roman" w:hAnsi="Calibri" w:cs="Times New Roman"/>
          <w:spacing w:val="17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список</w:t>
      </w:r>
      <w:r w:rsidRPr="00F64A3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64A34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литературы.</w:t>
      </w:r>
    </w:p>
    <w:p w:rsidR="00913244" w:rsidRDefault="00913244" w:rsidP="00F64A34">
      <w:pPr>
        <w:pStyle w:val="Default"/>
        <w:rPr>
          <w:i/>
          <w:iCs/>
          <w:color w:val="auto"/>
          <w:sz w:val="28"/>
          <w:szCs w:val="28"/>
        </w:rPr>
      </w:pPr>
    </w:p>
    <w:p w:rsidR="00913244" w:rsidRPr="001978AC" w:rsidRDefault="00913244" w:rsidP="001978AC">
      <w:pPr>
        <w:pStyle w:val="Default"/>
        <w:rPr>
          <w:i/>
          <w:iCs/>
          <w:color w:val="auto"/>
          <w:sz w:val="28"/>
          <w:szCs w:val="28"/>
        </w:rPr>
      </w:pPr>
    </w:p>
    <w:p w:rsidR="001B045F" w:rsidRDefault="00B73B6C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proofErr w:type="gramStart"/>
      <w:r>
        <w:rPr>
          <w:b/>
          <w:bCs/>
          <w:sz w:val="28"/>
          <w:szCs w:val="28"/>
        </w:rPr>
        <w:t>3</w:t>
      </w:r>
      <w:r w:rsidR="001B045F">
        <w:rPr>
          <w:b/>
          <w:bCs/>
          <w:sz w:val="28"/>
          <w:szCs w:val="28"/>
        </w:rPr>
        <w:t>.Планируемые</w:t>
      </w:r>
      <w:proofErr w:type="gramEnd"/>
      <w:r w:rsidR="001B045F">
        <w:rPr>
          <w:b/>
          <w:bCs/>
          <w:sz w:val="28"/>
          <w:szCs w:val="28"/>
        </w:rPr>
        <w:t xml:space="preserve"> результаты освоения программы. </w:t>
      </w:r>
    </w:p>
    <w:p w:rsidR="00CE33EE" w:rsidRDefault="001B045F" w:rsidP="00CE33EE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Одним из ключевых элементов дополнительной общеразвивающей программы являются </w:t>
      </w:r>
      <w:r>
        <w:rPr>
          <w:b/>
          <w:bCs/>
          <w:i/>
          <w:iCs/>
          <w:sz w:val="28"/>
          <w:szCs w:val="28"/>
        </w:rPr>
        <w:t xml:space="preserve">планируемые результаты </w:t>
      </w:r>
      <w:r>
        <w:rPr>
          <w:sz w:val="28"/>
          <w:szCs w:val="28"/>
        </w:rPr>
        <w:t xml:space="preserve">ее освоения учащимися, которые представляют собой систему ведущих целевых установок освоения всех элементов, составляющих содержательно-деятельную основу программы, письменную формулировку предполагаемых достижений учащегося, которые он сможет продемонстрировать. </w:t>
      </w:r>
    </w:p>
    <w:p w:rsidR="001B045F" w:rsidRDefault="00CE33EE" w:rsidP="001B045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1B045F">
        <w:rPr>
          <w:i/>
          <w:iCs/>
          <w:sz w:val="28"/>
          <w:szCs w:val="28"/>
        </w:rPr>
        <w:t xml:space="preserve">езультаты </w:t>
      </w:r>
      <w:r w:rsidR="001B045F">
        <w:rPr>
          <w:sz w:val="28"/>
          <w:szCs w:val="28"/>
        </w:rPr>
        <w:t xml:space="preserve"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Оценка образовательных результатов учащихся по дополнительной общеразвивающей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диагностировать мотивацию достижений личности. </w:t>
      </w:r>
    </w:p>
    <w:p w:rsidR="00CE33EE" w:rsidRPr="00CE33EE" w:rsidRDefault="001B045F" w:rsidP="00CE33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закону №273-ФЗ итоговая аттестация по дополнительным общеразвивающим программам не предусматривает проведение итоговой аттестации. Промежуточная аттестация может </w:t>
      </w:r>
      <w:r w:rsidRPr="00CE33EE">
        <w:rPr>
          <w:sz w:val="28"/>
          <w:szCs w:val="28"/>
        </w:rPr>
        <w:t xml:space="preserve">проводиться в формах, определенных </w:t>
      </w:r>
      <w:r w:rsidR="00CE33EE" w:rsidRPr="00CE33EE">
        <w:rPr>
          <w:sz w:val="28"/>
          <w:szCs w:val="28"/>
        </w:rPr>
        <w:t>положением об организации дополнительного образования в Гимназии</w:t>
      </w:r>
      <w:r w:rsidRPr="00CE33EE">
        <w:rPr>
          <w:sz w:val="28"/>
          <w:szCs w:val="28"/>
        </w:rPr>
        <w:t>. (</w:t>
      </w:r>
      <w:r w:rsidR="00CE33EE" w:rsidRPr="00CE33EE">
        <w:rPr>
          <w:sz w:val="28"/>
          <w:szCs w:val="28"/>
        </w:rPr>
        <w:t>тесты, опросы, зачеты, собеседования, доклады, рефераты, проекты, защита творческих работ, выступления на олимпиадах, смотрах, конкурсах, выставках, конференциях и др.</w:t>
      </w:r>
      <w:r w:rsidR="00CE33EE">
        <w:rPr>
          <w:sz w:val="28"/>
          <w:szCs w:val="28"/>
        </w:rPr>
        <w:t>)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Учащиеся, успешно освоившие дополнительную общеразвивающую программу могут получить почтенные грамоты, призы или иные виды поощрений. </w:t>
      </w:r>
    </w:p>
    <w:p w:rsidR="001B045F" w:rsidRDefault="001B045F" w:rsidP="001B045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3.Организационный раздел образовательной программы дополнительного образования.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</w:t>
      </w:r>
      <w:proofErr w:type="gramStart"/>
      <w:r>
        <w:rPr>
          <w:b/>
          <w:bCs/>
          <w:color w:val="auto"/>
          <w:sz w:val="28"/>
          <w:szCs w:val="28"/>
        </w:rPr>
        <w:t>1.Календарный</w:t>
      </w:r>
      <w:proofErr w:type="gramEnd"/>
      <w:r>
        <w:rPr>
          <w:b/>
          <w:bCs/>
          <w:color w:val="auto"/>
          <w:sz w:val="28"/>
          <w:szCs w:val="28"/>
        </w:rPr>
        <w:t xml:space="preserve"> учебный график </w:t>
      </w:r>
      <w:r w:rsidR="00CE33EE">
        <w:rPr>
          <w:b/>
          <w:bCs/>
          <w:color w:val="auto"/>
          <w:sz w:val="28"/>
          <w:szCs w:val="28"/>
        </w:rPr>
        <w:t xml:space="preserve"> МБОУ Гимназия №91 </w:t>
      </w:r>
      <w:proofErr w:type="spellStart"/>
      <w:r w:rsidR="00CE33EE">
        <w:rPr>
          <w:b/>
          <w:bCs/>
          <w:color w:val="auto"/>
          <w:sz w:val="28"/>
          <w:szCs w:val="28"/>
        </w:rPr>
        <w:t>им.М.В.Ломоносова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 w:rsidR="00CE33EE">
        <w:rPr>
          <w:b/>
          <w:bCs/>
          <w:color w:val="auto"/>
          <w:sz w:val="28"/>
          <w:szCs w:val="28"/>
        </w:rPr>
        <w:t xml:space="preserve"> </w:t>
      </w:r>
      <w:r w:rsidR="00DB0CEC">
        <w:rPr>
          <w:b/>
          <w:bCs/>
          <w:color w:val="auto"/>
          <w:sz w:val="28"/>
          <w:szCs w:val="28"/>
        </w:rPr>
        <w:t>на 2023-2024</w:t>
      </w:r>
      <w:r>
        <w:rPr>
          <w:b/>
          <w:bCs/>
          <w:color w:val="auto"/>
          <w:sz w:val="28"/>
          <w:szCs w:val="28"/>
        </w:rPr>
        <w:t xml:space="preserve"> учебный год в 1-11 классах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год начинается с 01 сентября, а заканчивается в соответствии с учебным планом общеобразовательной программы.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Календарный учебный график на конкретный учебный год, составленный с учетом установленных правительством РФ праздничных дней и дней отдыха, является ежегодным приложением к образовательной программе.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школьных каникул занятия могут (на основании приказа директора):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проводиться по специальному расписанию с переменным составом обучающихся;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продолжаться в форме поездок, туристических походов, экспедиций, учебно-тренировочных сборов, профильных лагерей школ, участия в фестивалях и конкурсах.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Расписание занятий в объединениях дополнительного образования детей отражает время работы педагога с обучающимися (академическое время учебных занятий). В спортивных объединениях занятия могут быть спаренными и проводиться без перерыва. Расписание занятий в объединениях дополнительного образования детей составляется с учетом того, что занятия являются дополнительной нагрузкой к обязательной учебной работе детей и подростков.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учебного года в 1-х классах не менее 33, а во 2-11 классах не менее 34 учебных недель.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Учебный план </w:t>
      </w:r>
      <w:r w:rsidR="00CE33EE">
        <w:rPr>
          <w:b/>
          <w:bCs/>
          <w:sz w:val="28"/>
          <w:szCs w:val="28"/>
        </w:rPr>
        <w:t>Гимназии №</w:t>
      </w:r>
      <w:proofErr w:type="gramStart"/>
      <w:r w:rsidR="00CE33EE">
        <w:rPr>
          <w:b/>
          <w:bCs/>
          <w:sz w:val="28"/>
          <w:szCs w:val="28"/>
        </w:rPr>
        <w:t xml:space="preserve">91 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реализации дополнительной о</w:t>
      </w:r>
      <w:r w:rsidR="00DB0CEC">
        <w:rPr>
          <w:b/>
          <w:bCs/>
          <w:sz w:val="28"/>
          <w:szCs w:val="28"/>
        </w:rPr>
        <w:t>бщеразвивающей программы на 2023</w:t>
      </w:r>
      <w:r w:rsidR="00CE33EE">
        <w:rPr>
          <w:b/>
          <w:bCs/>
          <w:sz w:val="28"/>
          <w:szCs w:val="28"/>
        </w:rPr>
        <w:t>-</w:t>
      </w:r>
      <w:r w:rsidR="00DB0CEC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учебный год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proofErr w:type="gramStart"/>
      <w:r>
        <w:rPr>
          <w:b/>
          <w:bCs/>
          <w:sz w:val="28"/>
          <w:szCs w:val="28"/>
        </w:rPr>
        <w:t>1.Общая</w:t>
      </w:r>
      <w:proofErr w:type="gramEnd"/>
      <w:r>
        <w:rPr>
          <w:b/>
          <w:bCs/>
          <w:sz w:val="28"/>
          <w:szCs w:val="28"/>
        </w:rPr>
        <w:t xml:space="preserve"> характеристика учебного плана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>
        <w:rPr>
          <w:b/>
          <w:bCs/>
          <w:sz w:val="28"/>
          <w:szCs w:val="28"/>
        </w:rPr>
        <w:t xml:space="preserve">по реализации образовательной программы дополнительного образования </w:t>
      </w:r>
      <w:r w:rsidR="00CE33EE">
        <w:rPr>
          <w:sz w:val="28"/>
          <w:szCs w:val="28"/>
        </w:rPr>
        <w:t>Гимназии №91</w:t>
      </w:r>
      <w:r>
        <w:rPr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ребёнка, индивидуализации обучения, развития творческого потенциала личности школьников.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план ориентирован на </w:t>
      </w:r>
      <w:r w:rsidR="00CE33EE">
        <w:rPr>
          <w:sz w:val="28"/>
          <w:szCs w:val="28"/>
        </w:rPr>
        <w:t>шестидневную</w:t>
      </w:r>
      <w:r>
        <w:rPr>
          <w:sz w:val="28"/>
          <w:szCs w:val="28"/>
        </w:rPr>
        <w:t xml:space="preserve"> рабочую неделю и составлен с учётом социального заказа детей и их родителей (законных представителей) на образовательные услуги, а также с учётом кадрового, программно-методического и материально-технического обеспечения образовательного процесса.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плана дополнительного образования детей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включает в себя </w:t>
      </w:r>
      <w:r>
        <w:rPr>
          <w:b/>
          <w:bCs/>
          <w:sz w:val="28"/>
          <w:szCs w:val="28"/>
        </w:rPr>
        <w:t xml:space="preserve">следующие направленности: </w:t>
      </w:r>
    </w:p>
    <w:p w:rsidR="001B045F" w:rsidRDefault="001B045F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Художественная направленность </w:t>
      </w:r>
    </w:p>
    <w:p w:rsidR="001B045F" w:rsidRDefault="001B045F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Социально – педагогическая направленность. </w:t>
      </w:r>
    </w:p>
    <w:p w:rsidR="001B045F" w:rsidRDefault="001B045F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33EE">
        <w:rPr>
          <w:sz w:val="28"/>
          <w:szCs w:val="28"/>
        </w:rPr>
        <w:t>Естественнонаучная</w:t>
      </w:r>
      <w:r>
        <w:rPr>
          <w:sz w:val="28"/>
          <w:szCs w:val="28"/>
        </w:rPr>
        <w:t xml:space="preserve"> направленность. </w:t>
      </w:r>
    </w:p>
    <w:p w:rsidR="00CE33EE" w:rsidRDefault="00CE33EE" w:rsidP="001B045F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>4. Техническая направленность.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спортивная направленность </w:t>
      </w:r>
    </w:p>
    <w:p w:rsidR="001B045F" w:rsidRDefault="001B045F" w:rsidP="001B045F">
      <w:pPr>
        <w:pStyle w:val="Default"/>
        <w:rPr>
          <w:sz w:val="28"/>
          <w:szCs w:val="28"/>
        </w:rPr>
      </w:pP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3.2.2. Цели и задачи дополнительного образования </w:t>
      </w:r>
    </w:p>
    <w:p w:rsidR="00AC2D10" w:rsidRDefault="00AC2D10" w:rsidP="00AC2D1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Целью дополнительного образования </w:t>
      </w:r>
      <w:r>
        <w:rPr>
          <w:sz w:val="28"/>
          <w:szCs w:val="28"/>
        </w:rPr>
        <w:t xml:space="preserve">является –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 </w:t>
      </w:r>
    </w:p>
    <w:p w:rsidR="00AC2D10" w:rsidRDefault="00AC2D10" w:rsidP="00AC2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Эта цель реализуется на основе введения в процесс дополнительного образования программ, имеющих художественно-эстетическую, физкультурно-спортивную, социально-педагогическую, естественнонаучную и техническую направленности, и внедрения современных методик обучения и воспитания детей их умений и навыков. </w:t>
      </w:r>
    </w:p>
    <w:p w:rsidR="00AC2D10" w:rsidRDefault="00AC2D10" w:rsidP="00AC2D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>дополнительного образования учащихся являются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 xml:space="preserve">- создание условий для наиболее полного удовлетворения потребностей и интересов детей, укрепления их здоровья; удовлетворение индивидуальных потребностей учащихся в интеллектуальном, художественно-эстетическом, нравственном и интеллектуальном развитии, а </w:t>
      </w:r>
      <w:proofErr w:type="gramStart"/>
      <w:r w:rsidRPr="00BE54A0">
        <w:rPr>
          <w:sz w:val="28"/>
          <w:szCs w:val="28"/>
        </w:rPr>
        <w:t>так же</w:t>
      </w:r>
      <w:proofErr w:type="gramEnd"/>
      <w:r w:rsidRPr="00BE54A0">
        <w:rPr>
          <w:sz w:val="28"/>
          <w:szCs w:val="28"/>
        </w:rPr>
        <w:t xml:space="preserve"> в занятиях физической культурой и спортом;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 xml:space="preserve">- личностно – нравственное развитие, 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BE54A0">
        <w:rPr>
          <w:sz w:val="28"/>
          <w:szCs w:val="28"/>
        </w:rPr>
        <w:t>гимназистов,  профессиональное</w:t>
      </w:r>
      <w:proofErr w:type="gramEnd"/>
      <w:r w:rsidRPr="00BE54A0">
        <w:rPr>
          <w:sz w:val="28"/>
          <w:szCs w:val="28"/>
        </w:rPr>
        <w:t xml:space="preserve"> самоопределение обучающихся;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обеспечение социальной защиты, поддержки, реабилитации и адаптации детей к жизни в обществе;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формирование общей культуры гимназистов; формирование и развитие творческих способностей учащихся;</w:t>
      </w:r>
    </w:p>
    <w:p w:rsidR="00AC2D10" w:rsidRPr="00BE54A0" w:rsidRDefault="00AC2D10" w:rsidP="00AC2D10">
      <w:pPr>
        <w:pStyle w:val="Default"/>
        <w:rPr>
          <w:sz w:val="28"/>
          <w:szCs w:val="28"/>
        </w:rPr>
      </w:pPr>
      <w:r w:rsidRPr="00BE54A0">
        <w:rPr>
          <w:sz w:val="28"/>
          <w:szCs w:val="28"/>
        </w:rPr>
        <w:t>- воспитание у учащихся гражданственности, уважения к правам и свободам человека, любви к Родине, природе, семье. 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3.2.</w:t>
      </w:r>
      <w:proofErr w:type="gramStart"/>
      <w:r>
        <w:rPr>
          <w:b/>
          <w:bCs/>
          <w:color w:val="auto"/>
          <w:sz w:val="28"/>
          <w:szCs w:val="28"/>
        </w:rPr>
        <w:t>3.Особенности</w:t>
      </w:r>
      <w:proofErr w:type="gramEnd"/>
      <w:r>
        <w:rPr>
          <w:b/>
          <w:bCs/>
          <w:color w:val="auto"/>
          <w:sz w:val="28"/>
          <w:szCs w:val="28"/>
        </w:rPr>
        <w:t xml:space="preserve"> учебного плана по реализации дополнительных общеразвивающих программ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Специфическими особенностями учебного плана являются: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реализация дополнительных общеразвивающей программ для детей от 6,5 до 18 лет, опора на интеграцию основных и дополнительных программ, их </w:t>
      </w:r>
      <w:proofErr w:type="spellStart"/>
      <w:r>
        <w:rPr>
          <w:color w:val="auto"/>
          <w:sz w:val="28"/>
          <w:szCs w:val="28"/>
        </w:rPr>
        <w:t>межпредметный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метапредметный</w:t>
      </w:r>
      <w:proofErr w:type="spellEnd"/>
      <w:r>
        <w:rPr>
          <w:color w:val="auto"/>
          <w:sz w:val="28"/>
          <w:szCs w:val="28"/>
        </w:rPr>
        <w:t xml:space="preserve"> характер;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реализация дополнительных общеразвивающих программ по нескольким направленностям;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реализация дополнительных общеразвивающих программ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>. для одаренных</w:t>
      </w:r>
      <w:r w:rsidR="00AC2D10">
        <w:rPr>
          <w:color w:val="auto"/>
          <w:sz w:val="28"/>
          <w:szCs w:val="28"/>
        </w:rPr>
        <w:t xml:space="preserve"> детей</w:t>
      </w:r>
      <w:r>
        <w:rPr>
          <w:color w:val="auto"/>
          <w:sz w:val="28"/>
          <w:szCs w:val="28"/>
        </w:rPr>
        <w:t xml:space="preserve">, </w:t>
      </w:r>
      <w:proofErr w:type="gramStart"/>
      <w:r w:rsidR="00AC2D10">
        <w:rPr>
          <w:color w:val="auto"/>
          <w:sz w:val="28"/>
          <w:szCs w:val="28"/>
        </w:rPr>
        <w:t>детей</w:t>
      </w:r>
      <w:proofErr w:type="gramEnd"/>
      <w:r w:rsidR="00AC2D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состоящих на различных видах профилактического учета.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Дополнительное образование позволяет: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расширить виды деятельности дополнительного образования для наиболее полного удовлетворения интересов и потребностей обучающихся. </w:t>
      </w:r>
    </w:p>
    <w:p w:rsidR="001B045F" w:rsidRDefault="001B045F" w:rsidP="001909AF">
      <w:pPr>
        <w:pStyle w:val="Default"/>
        <w:numPr>
          <w:ilvl w:val="0"/>
          <w:numId w:val="3"/>
        </w:numPr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обеспечить качественные программно-методические, материально-технические, кадровые условия для эффективной работы дополнительного образования условия. </w:t>
      </w:r>
    </w:p>
    <w:p w:rsidR="001B045F" w:rsidRDefault="001B045F" w:rsidP="001909AF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в дополнительном образовании микросреду, способствующую качественному, эффективному воспитанию обучающихся.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устанавливает перечень Рабочих программ курсов, детских объединений и объем учебного времени, отводимого на их изучение по возрастным категориям. </w:t>
      </w:r>
    </w:p>
    <w:p w:rsidR="001B045F" w:rsidRDefault="001B045F" w:rsidP="00AC2D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ориентирован на нормативный срок освоения программ от одного до </w:t>
      </w:r>
      <w:r w:rsidR="00AC2D10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рех лет, в зависимости от программы детского объединения. При формировании учебного плана учитывались нормативы нагрузки учащихся при занятиях в кружках, клубах и секциях по различным направленностям. Учебный план реализуется на основе выбора учащимися и их родителями детского объединения дополнительного образования (кружка, секции).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3.2.4. Особенности режима и организации образовательного процесса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осуществляется через реализацию дополнительных общеразвивающих программ по </w:t>
      </w:r>
      <w:r w:rsidR="00AC2D10">
        <w:rPr>
          <w:color w:val="auto"/>
          <w:sz w:val="28"/>
          <w:szCs w:val="28"/>
        </w:rPr>
        <w:t>пяти</w:t>
      </w:r>
      <w:r>
        <w:rPr>
          <w:color w:val="auto"/>
          <w:sz w:val="28"/>
          <w:szCs w:val="28"/>
        </w:rPr>
        <w:t xml:space="preserve"> направленностям: художественной, социально-педагогическая, физкультурно-спортивная, </w:t>
      </w:r>
      <w:r w:rsidR="00AC2D10">
        <w:rPr>
          <w:color w:val="auto"/>
          <w:sz w:val="28"/>
          <w:szCs w:val="28"/>
        </w:rPr>
        <w:t>естественнонаучная, техническая</w:t>
      </w:r>
      <w:r>
        <w:rPr>
          <w:color w:val="auto"/>
          <w:sz w:val="28"/>
          <w:szCs w:val="28"/>
        </w:rPr>
        <w:t xml:space="preserve">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 и расписание занятий максимально учитывает учебную нагрузку школьников по основной образовательной программе и отвечает запросам родителей (законных представителей).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Обучение проводится после школьных уроков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объединений определяется в зависимости от возраста обучающихся, года обучения и специфики образовательной программы, условий работы.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Численный состав учеб</w:t>
      </w:r>
      <w:r w:rsidR="00010884">
        <w:rPr>
          <w:color w:val="auto"/>
          <w:sz w:val="28"/>
          <w:szCs w:val="28"/>
        </w:rPr>
        <w:t>ных групп составляет: не менее 5</w:t>
      </w:r>
      <w:r>
        <w:rPr>
          <w:color w:val="auto"/>
          <w:sz w:val="28"/>
          <w:szCs w:val="28"/>
        </w:rPr>
        <w:t xml:space="preserve"> человек и не превышает 25 человек.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Занятиями по дополнительным </w:t>
      </w:r>
      <w:proofErr w:type="spellStart"/>
      <w:r>
        <w:rPr>
          <w:color w:val="auto"/>
          <w:sz w:val="28"/>
          <w:szCs w:val="28"/>
        </w:rPr>
        <w:t>общеобразвивающим</w:t>
      </w:r>
      <w:proofErr w:type="spellEnd"/>
      <w:r>
        <w:rPr>
          <w:color w:val="auto"/>
          <w:sz w:val="28"/>
          <w:szCs w:val="28"/>
        </w:rPr>
        <w:t xml:space="preserve"> программам охвачены дети в возрасте от 6,5 до 18 лет. Каждый ребенок может заниматься в одной или нескольких группах. Однако, </w:t>
      </w:r>
      <w:proofErr w:type="gramStart"/>
      <w:r>
        <w:rPr>
          <w:color w:val="auto"/>
          <w:sz w:val="28"/>
          <w:szCs w:val="28"/>
        </w:rPr>
        <w:t>в соответствии с СанПиН</w:t>
      </w:r>
      <w:proofErr w:type="gramEnd"/>
      <w:r>
        <w:rPr>
          <w:color w:val="auto"/>
          <w:sz w:val="28"/>
          <w:szCs w:val="28"/>
        </w:rPr>
        <w:t>, посещение ребенком занятий более чем в 2-х объединениях (секций, студий и т.д.) не рекомендуется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Предпочтительно совмещение занятий спортивного и неспортивного профиля. </w:t>
      </w:r>
    </w:p>
    <w:p w:rsidR="001B045F" w:rsidRDefault="001B045F" w:rsidP="001B04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Недельная нагрузка на одну г</w:t>
      </w:r>
      <w:r w:rsidR="00390FCE">
        <w:rPr>
          <w:color w:val="auto"/>
          <w:sz w:val="28"/>
          <w:szCs w:val="28"/>
        </w:rPr>
        <w:t>руппу может составлять от 1 до 6</w:t>
      </w:r>
      <w:r>
        <w:rPr>
          <w:color w:val="auto"/>
          <w:sz w:val="28"/>
          <w:szCs w:val="28"/>
        </w:rPr>
        <w:t xml:space="preserve"> часов. Продолжительность занятий исчисляется в академических часах – </w:t>
      </w:r>
      <w:r w:rsidR="00390FCE">
        <w:rPr>
          <w:color w:val="auto"/>
          <w:sz w:val="28"/>
          <w:szCs w:val="28"/>
        </w:rPr>
        <w:t>30/45</w:t>
      </w:r>
      <w:r>
        <w:rPr>
          <w:color w:val="auto"/>
          <w:sz w:val="28"/>
          <w:szCs w:val="28"/>
        </w:rPr>
        <w:t xml:space="preserve"> минут. </w:t>
      </w:r>
    </w:p>
    <w:p w:rsidR="001B045F" w:rsidRPr="00390FCE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занятий по программе определяются содержанием программы и предусматривают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</w:t>
      </w:r>
      <w:r w:rsidRPr="00390FCE">
        <w:rPr>
          <w:sz w:val="28"/>
          <w:szCs w:val="28"/>
        </w:rPr>
        <w:t xml:space="preserve">выполнение самостоятельной работы, концерты, выставки, творческие отчеты, соревнования и другие виды учебных занятий и учебных работ.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(количество недель, месяцев, лет) определяется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 </w:t>
      </w:r>
    </w:p>
    <w:p w:rsidR="001B045F" w:rsidRDefault="001B045F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1B045F" w:rsidRDefault="00390FCE" w:rsidP="001B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</w:t>
      </w:r>
      <w:r w:rsidR="001B045F">
        <w:rPr>
          <w:sz w:val="28"/>
          <w:szCs w:val="28"/>
        </w:rPr>
        <w:t xml:space="preserve">чебный план дополнительного образования распределяет время, отводимое на освоение образовательных программ, реализуемых в творческих объединениях, кружках следующих направленностей: </w:t>
      </w:r>
    </w:p>
    <w:p w:rsidR="00390FCE" w:rsidRDefault="001B045F" w:rsidP="001B045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Художественная направленность</w:t>
      </w:r>
      <w:r>
        <w:rPr>
          <w:sz w:val="28"/>
          <w:szCs w:val="28"/>
        </w:rPr>
        <w:t xml:space="preserve">. </w:t>
      </w:r>
      <w:r w:rsidR="00390FCE">
        <w:rPr>
          <w:sz w:val="28"/>
          <w:szCs w:val="28"/>
        </w:rPr>
        <w:t xml:space="preserve">Программы </w:t>
      </w:r>
      <w:r w:rsidR="00390FCE">
        <w:rPr>
          <w:color w:val="auto"/>
          <w:sz w:val="28"/>
          <w:szCs w:val="28"/>
        </w:rPr>
        <w:t>направлены</w:t>
      </w:r>
      <w:r w:rsidR="00390FCE" w:rsidRPr="00097308">
        <w:rPr>
          <w:color w:val="auto"/>
          <w:sz w:val="28"/>
          <w:szCs w:val="28"/>
        </w:rPr>
        <w:t xml:space="preserve">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 </w:t>
      </w:r>
    </w:p>
    <w:p w:rsidR="000721EF" w:rsidRPr="000721EF" w:rsidRDefault="000721EF" w:rsidP="0079004C">
      <w:pPr>
        <w:pStyle w:val="Default"/>
        <w:rPr>
          <w:rFonts w:eastAsia="Calibri"/>
          <w:b/>
          <w:i/>
          <w:color w:val="auto"/>
        </w:rPr>
      </w:pPr>
      <w:r w:rsidRPr="000721EF">
        <w:rPr>
          <w:rFonts w:eastAsia="Calibri"/>
          <w:b/>
          <w:i/>
          <w:color w:val="auto"/>
        </w:rPr>
        <w:t xml:space="preserve">Программа дополнительного образования «Моя </w:t>
      </w:r>
      <w:proofErr w:type="spellStart"/>
      <w:r w:rsidRPr="000721EF">
        <w:rPr>
          <w:rFonts w:eastAsia="Calibri"/>
          <w:b/>
          <w:i/>
          <w:color w:val="auto"/>
        </w:rPr>
        <w:t>Читалия</w:t>
      </w:r>
      <w:proofErr w:type="spellEnd"/>
      <w:r w:rsidRPr="000721EF">
        <w:rPr>
          <w:rFonts w:eastAsia="Calibri"/>
          <w:b/>
          <w:i/>
          <w:color w:val="auto"/>
        </w:rPr>
        <w:t>»</w:t>
      </w:r>
      <w:r>
        <w:rPr>
          <w:rFonts w:eastAsia="Calibri"/>
          <w:b/>
          <w:i/>
          <w:color w:val="auto"/>
        </w:rPr>
        <w:t>.</w:t>
      </w:r>
    </w:p>
    <w:p w:rsid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  <w:u w:val="single"/>
        </w:rPr>
        <w:t>Целью программы</w:t>
      </w:r>
      <w:r w:rsidRPr="000721EF">
        <w:rPr>
          <w:rFonts w:eastAsia="Calibri"/>
          <w:color w:val="auto"/>
        </w:rPr>
        <w:t xml:space="preserve"> можно считать создание на практике условий для развития личности ребёнка-читателя, формирование человека и гражданина, интегрированного в современное общество и нацеленного на совершенствование этого общества.</w:t>
      </w:r>
    </w:p>
    <w:p w:rsidR="000721EF" w:rsidRPr="000721EF" w:rsidRDefault="000721EF" w:rsidP="000721EF">
      <w:pPr>
        <w:pStyle w:val="Default"/>
        <w:rPr>
          <w:rFonts w:eastAsia="Calibri"/>
          <w:color w:val="auto"/>
          <w:u w:val="single"/>
        </w:rPr>
      </w:pPr>
      <w:r w:rsidRPr="000721EF">
        <w:rPr>
          <w:rFonts w:eastAsia="Calibri"/>
          <w:color w:val="auto"/>
          <w:u w:val="single"/>
        </w:rPr>
        <w:t>Ожидаемые результаты: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В результате освоения курса «</w:t>
      </w:r>
      <w:proofErr w:type="spellStart"/>
      <w:r w:rsidRPr="000721EF">
        <w:rPr>
          <w:rFonts w:eastAsia="Calibri"/>
          <w:color w:val="auto"/>
        </w:rPr>
        <w:t>МояЧиталия</w:t>
      </w:r>
      <w:proofErr w:type="spellEnd"/>
      <w:r w:rsidRPr="000721EF">
        <w:rPr>
          <w:rFonts w:eastAsia="Calibri"/>
          <w:color w:val="auto"/>
        </w:rPr>
        <w:t xml:space="preserve">» формируются следующие </w:t>
      </w:r>
      <w:r w:rsidRPr="000721EF">
        <w:rPr>
          <w:rFonts w:eastAsia="Calibri"/>
          <w:color w:val="auto"/>
          <w:u w:val="single"/>
        </w:rPr>
        <w:t>предметные знания</w:t>
      </w:r>
      <w:r w:rsidRPr="000721EF">
        <w:rPr>
          <w:rFonts w:eastAsia="Calibri"/>
          <w:color w:val="auto"/>
        </w:rPr>
        <w:t xml:space="preserve"> и умения, соответствующие требованиям ФГОС НОО: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осознание значимости чтения для личного развития;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потребность в систематическом чтении;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lastRenderedPageBreak/>
        <w:t>- использование разных видов чтения (ознакомительное, изучающее, выборочное, поисковое);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самостоятельно выбирать интересующую литературу;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культура чтения;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восприятие литературы как части искусства, умение творчески осмыслить свои чувства и выразить их в творческих работах;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умение пользоваться справочными источниками для понимания и получения дополнительной информации;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</w:rPr>
        <w:t>- знание правил пользования библиотекой; обращения с книгой, гигиены чтения.</w:t>
      </w:r>
    </w:p>
    <w:p w:rsidR="000721EF" w:rsidRPr="000721EF" w:rsidRDefault="000721EF" w:rsidP="000721EF">
      <w:pPr>
        <w:pStyle w:val="Default"/>
        <w:rPr>
          <w:rFonts w:eastAsia="Calibri"/>
          <w:b/>
          <w:i/>
          <w:color w:val="auto"/>
        </w:rPr>
      </w:pPr>
      <w:r w:rsidRPr="000721EF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Рисуем 3</w:t>
      </w:r>
      <w:r>
        <w:rPr>
          <w:rFonts w:eastAsia="Calibri"/>
          <w:b/>
          <w:i/>
          <w:color w:val="auto"/>
          <w:lang w:val="en-US"/>
        </w:rPr>
        <w:t>D</w:t>
      </w:r>
      <w:r>
        <w:rPr>
          <w:rFonts w:eastAsia="Calibri"/>
          <w:b/>
          <w:i/>
          <w:color w:val="auto"/>
        </w:rPr>
        <w:t xml:space="preserve"> ручкой».</w:t>
      </w:r>
    </w:p>
    <w:p w:rsidR="000721EF" w:rsidRPr="000721EF" w:rsidRDefault="000721EF" w:rsidP="000721EF">
      <w:pPr>
        <w:pStyle w:val="Default"/>
        <w:rPr>
          <w:rFonts w:eastAsia="Calibri"/>
          <w:color w:val="auto"/>
        </w:rPr>
      </w:pPr>
      <w:r w:rsidRPr="000721EF">
        <w:rPr>
          <w:rFonts w:eastAsia="Calibri"/>
          <w:color w:val="auto"/>
          <w:u w:val="single"/>
        </w:rPr>
        <w:t>Цель</w:t>
      </w:r>
      <w:r w:rsidR="004F2E0A">
        <w:rPr>
          <w:rFonts w:eastAsia="Calibri"/>
          <w:color w:val="auto"/>
          <w:u w:val="single"/>
        </w:rPr>
        <w:t xml:space="preserve"> программы</w:t>
      </w:r>
      <w:r w:rsidRPr="000721EF">
        <w:rPr>
          <w:rFonts w:eastAsia="Calibri"/>
          <w:color w:val="auto"/>
        </w:rPr>
        <w:t>: активизировать познавательную активность обучающихся, показать возможности современных программных средств для обработки графических изображений и познакомить с принципами работы 3D моделирования.</w:t>
      </w:r>
    </w:p>
    <w:p w:rsidR="0099545E" w:rsidRPr="0099545E" w:rsidRDefault="0099545E" w:rsidP="000721EF">
      <w:pPr>
        <w:pStyle w:val="Default"/>
        <w:rPr>
          <w:rFonts w:eastAsia="Calibri"/>
          <w:color w:val="auto"/>
          <w:u w:val="single"/>
        </w:rPr>
      </w:pPr>
      <w:r w:rsidRPr="0099545E">
        <w:rPr>
          <w:rFonts w:eastAsia="Calibri"/>
          <w:color w:val="auto"/>
          <w:u w:val="single"/>
        </w:rPr>
        <w:t>Ожидаемые результаты:</w:t>
      </w:r>
    </w:p>
    <w:p w:rsidR="00F51789" w:rsidRPr="00F51789" w:rsidRDefault="00F51789" w:rsidP="00F51789">
      <w:pPr>
        <w:pStyle w:val="Default"/>
        <w:rPr>
          <w:rFonts w:eastAsia="Calibri"/>
          <w:color w:val="auto"/>
          <w:lang w:eastAsia="en-US"/>
        </w:rPr>
      </w:pPr>
      <w:r w:rsidRPr="00F51789">
        <w:rPr>
          <w:rFonts w:eastAsia="Calibri"/>
          <w:color w:val="auto"/>
          <w:lang w:eastAsia="en-US"/>
        </w:rPr>
        <w:t>К концу года обучения у учащихся сложится интерес к изобразительной деятельности, моделированию и конструированию, положительное эмоциональное отношение к ней, что позволит создавать разнообразные изображения и модели как по заданию, так и по собственному замыслу, развитие творческого воображения.</w:t>
      </w:r>
    </w:p>
    <w:p w:rsidR="00F51789" w:rsidRPr="00F51789" w:rsidRDefault="00F51789" w:rsidP="00F51789">
      <w:pPr>
        <w:pStyle w:val="Default"/>
        <w:rPr>
          <w:rFonts w:eastAsia="Calibri"/>
          <w:color w:val="auto"/>
          <w:lang w:eastAsia="en-US"/>
        </w:rPr>
      </w:pPr>
      <w:r w:rsidRPr="00F51789">
        <w:rPr>
          <w:rFonts w:eastAsia="Calibri"/>
          <w:color w:val="auto"/>
          <w:lang w:eastAsia="en-US"/>
        </w:rPr>
        <w:t>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 w:rsidR="00F51789" w:rsidRPr="00F51789" w:rsidRDefault="00F51789" w:rsidP="00F51789">
      <w:pPr>
        <w:pStyle w:val="Default"/>
        <w:rPr>
          <w:rFonts w:eastAsia="Calibri"/>
          <w:color w:val="auto"/>
          <w:lang w:eastAsia="en-US"/>
        </w:rPr>
      </w:pPr>
      <w:r w:rsidRPr="00F51789">
        <w:rPr>
          <w:rFonts w:eastAsia="Calibri"/>
          <w:color w:val="auto"/>
          <w:lang w:eastAsia="en-US"/>
        </w:rPr>
        <w:t>Свобода выбора технического объекта по заданной теме в процессе обучения способствует развитию творчества, фантазии.</w:t>
      </w:r>
    </w:p>
    <w:p w:rsidR="0099545E" w:rsidRPr="0099545E" w:rsidRDefault="0099545E" w:rsidP="000721EF">
      <w:pPr>
        <w:pStyle w:val="Default"/>
        <w:rPr>
          <w:rFonts w:eastAsia="Calibri"/>
          <w:b/>
          <w:i/>
          <w:color w:val="auto"/>
        </w:rPr>
      </w:pPr>
      <w:r w:rsidRPr="0099545E">
        <w:rPr>
          <w:rFonts w:eastAsia="Calibri"/>
          <w:b/>
          <w:i/>
          <w:color w:val="auto"/>
        </w:rPr>
        <w:t>Программа дополнительного образования «Сценическая речь»</w:t>
      </w:r>
    </w:p>
    <w:p w:rsid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Цель программы</w:t>
      </w:r>
      <w:r w:rsidRPr="0099545E">
        <w:rPr>
          <w:rFonts w:eastAsia="Calibri"/>
          <w:color w:val="auto"/>
        </w:rPr>
        <w:t>: постановка сценического голоса в процессе творческой деятельности.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Ожидаемые результаты</w:t>
      </w:r>
      <w:r w:rsidRPr="0099545E">
        <w:rPr>
          <w:rFonts w:eastAsia="Calibri"/>
          <w:color w:val="auto"/>
        </w:rPr>
        <w:t xml:space="preserve">: Поскольку развивающее обучение сценической речи на данном курсе не предполагает </w:t>
      </w:r>
      <w:proofErr w:type="spellStart"/>
      <w:r w:rsidRPr="0099545E">
        <w:rPr>
          <w:rFonts w:eastAsia="Calibri"/>
          <w:color w:val="auto"/>
        </w:rPr>
        <w:t>экзаменационно</w:t>
      </w:r>
      <w:proofErr w:type="spellEnd"/>
      <w:r w:rsidRPr="0099545E">
        <w:rPr>
          <w:rFonts w:eastAsia="Calibri"/>
          <w:color w:val="auto"/>
        </w:rPr>
        <w:t xml:space="preserve">-зачетных форм контроля, результаты работы воспитанников на этом этапе определяются в ходе занятий и индивидуальной работы гимназистов на уроке. Результаты работы оцениваются самими гимназистами и педагогом. 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В результате </w:t>
      </w:r>
      <w:proofErr w:type="gramStart"/>
      <w:r w:rsidRPr="0099545E">
        <w:rPr>
          <w:rFonts w:eastAsia="Calibri"/>
          <w:color w:val="auto"/>
        </w:rPr>
        <w:t>обучения  гимназисты</w:t>
      </w:r>
      <w:proofErr w:type="gramEnd"/>
      <w:r w:rsidRPr="0099545E"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  <w:u w:val="single"/>
        </w:rPr>
        <w:t>должны</w:t>
      </w:r>
      <w:r w:rsidRPr="0099545E">
        <w:rPr>
          <w:rFonts w:eastAsia="Calibri"/>
          <w:color w:val="auto"/>
        </w:rPr>
        <w:t>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овладеть </w:t>
      </w:r>
      <w:proofErr w:type="gramStart"/>
      <w:r w:rsidRPr="0099545E">
        <w:rPr>
          <w:rFonts w:eastAsia="Calibri"/>
          <w:color w:val="auto"/>
        </w:rPr>
        <w:t>пятью-десятью</w:t>
      </w:r>
      <w:proofErr w:type="gramEnd"/>
      <w:r w:rsidRPr="0099545E">
        <w:rPr>
          <w:rFonts w:eastAsia="Calibri"/>
          <w:color w:val="auto"/>
        </w:rPr>
        <w:t xml:space="preserve"> дыхательными упражнениями и уметь выполнять их индивидуально и в группе.</w:t>
      </w:r>
    </w:p>
    <w:p w:rsidR="0099545E" w:rsidRPr="0099545E" w:rsidRDefault="0099545E" w:rsidP="0099545E">
      <w:pPr>
        <w:pStyle w:val="Default"/>
        <w:rPr>
          <w:rFonts w:eastAsia="Calibri"/>
          <w:color w:val="auto"/>
          <w:u w:val="single"/>
        </w:rPr>
      </w:pPr>
      <w:r w:rsidRPr="0099545E">
        <w:rPr>
          <w:rFonts w:eastAsia="Calibri"/>
          <w:color w:val="auto"/>
          <w:u w:val="single"/>
        </w:rPr>
        <w:t>знать: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комплекс упражнений артикуляционной гимнастики и уметь выполнять их индивидуально и в группе;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три-пять специальных артикуляционных упражнений, необходимых для устранения собственных дефектов звукопроизношения и уметь выполнять их;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комплекс упражнений вибрационного массажа и уметь выполнять его индивидуально и в группе.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уметь управлять</w:t>
      </w:r>
      <w:r w:rsidRPr="0099545E">
        <w:rPr>
          <w:rFonts w:eastAsia="Calibri"/>
          <w:color w:val="auto"/>
        </w:rPr>
        <w:t>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высотой голоса при </w:t>
      </w:r>
      <w:proofErr w:type="spellStart"/>
      <w:r w:rsidRPr="0099545E">
        <w:rPr>
          <w:rFonts w:eastAsia="Calibri"/>
          <w:color w:val="auto"/>
        </w:rPr>
        <w:t>дирижировании</w:t>
      </w:r>
      <w:proofErr w:type="spellEnd"/>
      <w:r w:rsidRPr="0099545E">
        <w:rPr>
          <w:rFonts w:eastAsia="Calibri"/>
          <w:color w:val="auto"/>
        </w:rPr>
        <w:t xml:space="preserve"> педагога и при самостоятельном контроле;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длительностью звучания при </w:t>
      </w:r>
      <w:proofErr w:type="spellStart"/>
      <w:r w:rsidRPr="0099545E">
        <w:rPr>
          <w:rFonts w:eastAsia="Calibri"/>
          <w:color w:val="auto"/>
        </w:rPr>
        <w:t>дирижировании</w:t>
      </w:r>
      <w:proofErr w:type="spellEnd"/>
      <w:r w:rsidRPr="0099545E">
        <w:rPr>
          <w:rFonts w:eastAsia="Calibri"/>
          <w:color w:val="auto"/>
        </w:rPr>
        <w:t xml:space="preserve"> педагога и при самостоятельном контроле;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 xml:space="preserve">громкость голоса при </w:t>
      </w:r>
      <w:proofErr w:type="spellStart"/>
      <w:r w:rsidRPr="0099545E">
        <w:rPr>
          <w:rFonts w:eastAsia="Calibri"/>
          <w:color w:val="auto"/>
        </w:rPr>
        <w:t>дирижировании</w:t>
      </w:r>
      <w:proofErr w:type="spellEnd"/>
      <w:r w:rsidRPr="0099545E">
        <w:rPr>
          <w:rFonts w:eastAsia="Calibri"/>
          <w:color w:val="auto"/>
        </w:rPr>
        <w:t xml:space="preserve"> педагога и при самостоятельном контроле.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знать пять-десять скороговорок и уметь четко произнести их в темпе, заданном педагогом;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lastRenderedPageBreak/>
        <w:t xml:space="preserve">знать пять-десять сложных звукосочетаний и уметь ясно произносить или </w:t>
      </w:r>
      <w:proofErr w:type="spellStart"/>
      <w:r w:rsidRPr="0099545E">
        <w:rPr>
          <w:rFonts w:eastAsia="Calibri"/>
          <w:color w:val="auto"/>
        </w:rPr>
        <w:t>пропевать</w:t>
      </w:r>
      <w:proofErr w:type="spellEnd"/>
      <w:r w:rsidRPr="0099545E">
        <w:rPr>
          <w:rFonts w:eastAsia="Calibri"/>
          <w:color w:val="auto"/>
        </w:rPr>
        <w:t xml:space="preserve"> их в темпе, заданном педагогом;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овладеть приемами освобождения дыхательных мышц;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знать несколько дыхательных упражнений и уметь правильно их выполнять;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уметь выполнять дыхательные, музыкальные и речевые упражнения, усложненные незначительной физической нагрузкой (ходьбой, наклонами, замедленными движениями рук и т.п.);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овладеть длительным выдохом при коротком вдохе;</w:t>
      </w:r>
    </w:p>
    <w:p w:rsidR="0099545E" w:rsidRPr="0099545E" w:rsidRDefault="0099545E" w:rsidP="0099545E">
      <w:pPr>
        <w:pStyle w:val="Default"/>
        <w:rPr>
          <w:rFonts w:eastAsia="Calibri"/>
          <w:color w:val="auto"/>
          <w:u w:val="single"/>
        </w:rPr>
      </w:pPr>
      <w:r w:rsidRPr="0099545E">
        <w:rPr>
          <w:rFonts w:eastAsia="Calibri"/>
          <w:color w:val="auto"/>
          <w:u w:val="single"/>
        </w:rPr>
        <w:t>уметь:</w:t>
      </w:r>
    </w:p>
    <w:p w:rsidR="0099545E" w:rsidRP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на одном вдохе произнести две-три строчки стихотворения в медленном темпе и пять-шесть строк – в быстром;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произнести самостоятельно выбранную скороговорку, выполняя заданное педагогом, простейшее словесное действие;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выполнять словесное действие, заданное педагогом, на знакомом стихотворном, прозаическом или музыкальном материале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произнести скороговорку или несложное стихотворение, учитывая одно-два или три предлагаемых обстоятельства, предложенных педагогом;</w:t>
      </w:r>
    </w:p>
    <w:p w:rsidR="0099545E" w:rsidRDefault="0099545E" w:rsidP="0099545E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</w:rPr>
        <w:t>прочитать с листа или наизусть знакомое ученику стихотворение или адаптированный к возрасту прозаический отрывок размером в одну страницу, напечатанную крупным шрифтом, расставляя логические ударения;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строить в паре с партнером диалог, используя два-четыре простейших психофизических действий и текст трех-пяти скороговорок в течение одной-трех минут; пение в группе, выполняя актерскую задачу;</w:t>
      </w:r>
      <w:r>
        <w:rPr>
          <w:rFonts w:eastAsia="Calibri"/>
          <w:color w:val="auto"/>
        </w:rPr>
        <w:t xml:space="preserve"> </w:t>
      </w:r>
      <w:r w:rsidRPr="0099545E">
        <w:rPr>
          <w:rFonts w:eastAsia="Calibri"/>
          <w:color w:val="auto"/>
        </w:rPr>
        <w:t>поддержать диалог на заданную тему, используя скороговорки и другие тексты, не употребляя собственной произвольной речи.</w:t>
      </w:r>
    </w:p>
    <w:p w:rsidR="009C0D14" w:rsidRPr="0099545E" w:rsidRDefault="009C0D14" w:rsidP="009C0D14">
      <w:pPr>
        <w:pStyle w:val="Default"/>
        <w:rPr>
          <w:rFonts w:eastAsia="Calibri"/>
          <w:b/>
          <w:i/>
          <w:color w:val="auto"/>
        </w:rPr>
      </w:pPr>
      <w:r w:rsidRPr="0099545E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Театр моды «Мириады»</w:t>
      </w:r>
      <w:r w:rsidRPr="0099545E">
        <w:rPr>
          <w:rFonts w:eastAsia="Calibri"/>
          <w:b/>
          <w:i/>
          <w:color w:val="auto"/>
        </w:rPr>
        <w:t>»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  <w:u w:val="single"/>
        </w:rPr>
        <w:t>Цель программы:</w:t>
      </w:r>
      <w:r w:rsidRPr="009C0D14">
        <w:t xml:space="preserve"> </w:t>
      </w:r>
      <w:r w:rsidRPr="009C0D14">
        <w:rPr>
          <w:rFonts w:eastAsia="Calibri"/>
          <w:color w:val="auto"/>
        </w:rPr>
        <w:t>Приобщение учащихся к миру культуры костюма через создание и постановку театрализованных представлений коллекций моделей одежды.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создать условия для развития гармоничной, социально значимой личности, способной проявить себя в созидающей творческой жизни;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 xml:space="preserve">заложить теоретическую и практическую базу </w:t>
      </w:r>
      <w:proofErr w:type="spellStart"/>
      <w:r w:rsidRPr="009C0D14">
        <w:rPr>
          <w:rFonts w:eastAsia="Calibri"/>
          <w:color w:val="auto"/>
        </w:rPr>
        <w:t>допрофессионального</w:t>
      </w:r>
      <w:proofErr w:type="spellEnd"/>
      <w:r w:rsidRPr="009C0D14">
        <w:rPr>
          <w:rFonts w:eastAsia="Calibri"/>
          <w:color w:val="auto"/>
        </w:rPr>
        <w:t xml:space="preserve"> образования для дальнейшей профессиональной ориентации учащихся;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способствовать формированию устойчивой нравственной позиции и высокой внутренней культуры личности, ее социальной адаптации в условиях современной жизни.</w:t>
      </w:r>
    </w:p>
    <w:p w:rsidR="009C0D14" w:rsidRDefault="009C0D14" w:rsidP="009C0D14">
      <w:pPr>
        <w:pStyle w:val="Default"/>
        <w:rPr>
          <w:rFonts w:eastAsia="Calibri"/>
          <w:color w:val="auto"/>
        </w:rPr>
      </w:pPr>
      <w:r w:rsidRPr="0099545E">
        <w:rPr>
          <w:rFonts w:eastAsia="Calibri"/>
          <w:color w:val="auto"/>
          <w:u w:val="single"/>
        </w:rPr>
        <w:t>Ожидаемые результаты</w:t>
      </w:r>
      <w:r w:rsidRPr="0099545E">
        <w:rPr>
          <w:rFonts w:eastAsia="Calibri"/>
          <w:color w:val="auto"/>
        </w:rPr>
        <w:t>:</w:t>
      </w:r>
    </w:p>
    <w:p w:rsidR="009C0D14" w:rsidRPr="009C0D14" w:rsidRDefault="009C0D14" w:rsidP="009C0D14">
      <w:pPr>
        <w:pStyle w:val="Default"/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Учащиеся научатся:</w:t>
      </w:r>
    </w:p>
    <w:p w:rsidR="009C0D14" w:rsidRPr="009C0D14" w:rsidRDefault="009C0D14" w:rsidP="005576EF">
      <w:pPr>
        <w:pStyle w:val="Default"/>
        <w:numPr>
          <w:ilvl w:val="0"/>
          <w:numId w:val="5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разработке и созданию различных швейных изделий, авторских и коллективных коллекций моделей одежды;</w:t>
      </w:r>
    </w:p>
    <w:p w:rsidR="009C0D14" w:rsidRPr="009C0D14" w:rsidRDefault="009C0D14" w:rsidP="005576EF">
      <w:pPr>
        <w:pStyle w:val="Default"/>
        <w:numPr>
          <w:ilvl w:val="0"/>
          <w:numId w:val="5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приемам выполнения эскизов и эскизных проектов;</w:t>
      </w:r>
    </w:p>
    <w:p w:rsidR="009C0D14" w:rsidRPr="009C0D14" w:rsidRDefault="009C0D14" w:rsidP="005576EF">
      <w:pPr>
        <w:pStyle w:val="Default"/>
        <w:numPr>
          <w:ilvl w:val="0"/>
          <w:numId w:val="5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навыкам сценического движения в выступлениях перед зрителями;</w:t>
      </w:r>
    </w:p>
    <w:p w:rsidR="009C0D14" w:rsidRDefault="009C0D14" w:rsidP="005576EF">
      <w:pPr>
        <w:pStyle w:val="Default"/>
        <w:numPr>
          <w:ilvl w:val="0"/>
          <w:numId w:val="5"/>
        </w:numPr>
        <w:rPr>
          <w:rFonts w:eastAsia="Calibri"/>
          <w:color w:val="auto"/>
        </w:rPr>
      </w:pPr>
      <w:r w:rsidRPr="009C0D14">
        <w:rPr>
          <w:rFonts w:eastAsia="Calibri"/>
          <w:color w:val="auto"/>
        </w:rPr>
        <w:t>навыкам публичной защиты своих идей и проектов.</w:t>
      </w:r>
    </w:p>
    <w:p w:rsidR="00F51789" w:rsidRPr="00F51789" w:rsidRDefault="00F51789" w:rsidP="00F51789">
      <w:pPr>
        <w:pStyle w:val="Default"/>
        <w:rPr>
          <w:rFonts w:eastAsia="Calibri"/>
          <w:b/>
          <w:i/>
          <w:color w:val="auto"/>
        </w:rPr>
      </w:pPr>
      <w:r w:rsidRPr="00F51789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Художественная обработка древесины»</w:t>
      </w:r>
    </w:p>
    <w:p w:rsidR="00F51789" w:rsidRDefault="00F51789" w:rsidP="00F51789">
      <w:pPr>
        <w:pStyle w:val="Default"/>
        <w:rPr>
          <w:rFonts w:eastAsia="Calibri"/>
          <w:color w:val="auto"/>
        </w:rPr>
      </w:pPr>
      <w:r w:rsidRPr="00F51789">
        <w:rPr>
          <w:rFonts w:eastAsia="Calibri"/>
          <w:color w:val="auto"/>
          <w:u w:val="single"/>
        </w:rPr>
        <w:t>Цель программы</w:t>
      </w:r>
      <w:r w:rsidRPr="00F51789">
        <w:rPr>
          <w:rFonts w:eastAsia="Calibri"/>
          <w:color w:val="auto"/>
        </w:rPr>
        <w:t>:</w:t>
      </w:r>
      <w:r w:rsidRPr="00F51789">
        <w:t xml:space="preserve"> </w:t>
      </w:r>
      <w:r w:rsidRPr="00F51789">
        <w:rPr>
          <w:rFonts w:eastAsia="Calibri"/>
          <w:color w:val="auto"/>
        </w:rPr>
        <w:t>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потребности в практической деятельности, осуществляемых по законам красоты.</w:t>
      </w:r>
    </w:p>
    <w:p w:rsidR="00F51789" w:rsidRDefault="00F51789" w:rsidP="00F51789">
      <w:pPr>
        <w:pStyle w:val="Default"/>
        <w:rPr>
          <w:rFonts w:eastAsia="Calibri"/>
          <w:color w:val="auto"/>
          <w:u w:val="single"/>
        </w:rPr>
      </w:pPr>
      <w:r w:rsidRPr="0099545E">
        <w:rPr>
          <w:rFonts w:eastAsia="Calibri"/>
          <w:color w:val="auto"/>
          <w:u w:val="single"/>
        </w:rPr>
        <w:t>Ожидаемые результаты</w:t>
      </w:r>
      <w:r w:rsidR="00010884">
        <w:rPr>
          <w:rFonts w:eastAsia="Calibri"/>
          <w:color w:val="auto"/>
          <w:u w:val="single"/>
        </w:rPr>
        <w:t>:</w:t>
      </w:r>
    </w:p>
    <w:p w:rsidR="00010884" w:rsidRPr="00010884" w:rsidRDefault="00010884" w:rsidP="00010884">
      <w:pPr>
        <w:pStyle w:val="Default"/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lastRenderedPageBreak/>
        <w:t>Обучающиеся будут:</w:t>
      </w:r>
    </w:p>
    <w:p w:rsidR="00010884" w:rsidRPr="00010884" w:rsidRDefault="00010884" w:rsidP="00010884">
      <w:pPr>
        <w:pStyle w:val="Default"/>
        <w:rPr>
          <w:rFonts w:eastAsia="Calibri"/>
          <w:color w:val="auto"/>
          <w:u w:val="single"/>
          <w:lang w:eastAsia="en-US"/>
        </w:rPr>
      </w:pPr>
      <w:r w:rsidRPr="00010884">
        <w:rPr>
          <w:rFonts w:eastAsia="Calibri"/>
          <w:color w:val="auto"/>
          <w:u w:val="single"/>
          <w:lang w:eastAsia="en-US"/>
        </w:rPr>
        <w:t>знать: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принципы организации рабочего места и основные правила техники безопасности;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основные понятия графики, графического изображения (чертёж, эскиз, технический рисунок);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физико-механические, технологические, энергетические, экологические свойства материалов;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способы разметки по шаблону и чертежу;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принцип подбора столярного инструмента - по назначению, по виду деятельности, по свойствам материалов;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назначение и устройство станков и электрооборудования (</w:t>
      </w:r>
      <w:proofErr w:type="spellStart"/>
      <w:r w:rsidRPr="00010884">
        <w:rPr>
          <w:rFonts w:eastAsia="Calibri"/>
          <w:color w:val="auto"/>
          <w:lang w:eastAsia="en-US"/>
        </w:rPr>
        <w:t>электровыжигателя</w:t>
      </w:r>
      <w:proofErr w:type="spellEnd"/>
      <w:r w:rsidRPr="00010884">
        <w:rPr>
          <w:rFonts w:eastAsia="Calibri"/>
          <w:color w:val="auto"/>
          <w:lang w:eastAsia="en-US"/>
        </w:rPr>
        <w:t xml:space="preserve">, электродрели, токарного станка по обработке древесины, сверлильного станка, </w:t>
      </w:r>
      <w:proofErr w:type="spellStart"/>
      <w:r w:rsidRPr="00010884">
        <w:rPr>
          <w:rFonts w:eastAsia="Calibri"/>
          <w:color w:val="auto"/>
          <w:lang w:eastAsia="en-US"/>
        </w:rPr>
        <w:t>электролобзика</w:t>
      </w:r>
      <w:proofErr w:type="spellEnd"/>
      <w:r w:rsidRPr="00010884">
        <w:rPr>
          <w:rFonts w:eastAsia="Calibri"/>
          <w:color w:val="auto"/>
          <w:lang w:eastAsia="en-US"/>
        </w:rPr>
        <w:t xml:space="preserve">, </w:t>
      </w:r>
      <w:proofErr w:type="spellStart"/>
      <w:r w:rsidRPr="00010884">
        <w:rPr>
          <w:rFonts w:eastAsia="Calibri"/>
          <w:color w:val="auto"/>
          <w:lang w:eastAsia="en-US"/>
        </w:rPr>
        <w:t>электрофрезера</w:t>
      </w:r>
      <w:proofErr w:type="spellEnd"/>
      <w:r w:rsidRPr="00010884">
        <w:rPr>
          <w:rFonts w:eastAsia="Calibri"/>
          <w:color w:val="auto"/>
          <w:lang w:eastAsia="en-US"/>
        </w:rPr>
        <w:t>);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иметь понятие о конструировании и моделировании;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способы отделки древесины - грунтовка, шлифование, окраска, лакирование, полирование;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основные сведения о видах художественной обработки дерева на территории родного края, их характерные особенности;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историю возникновения и развития местного промысла по художественной обработке дерева, его роль в экономике области;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основы композиции: основные принципы декоративного оформления плоскости;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основные приёмы выжигания, типовые композиции и их выполнение на различных видах изделий;</w:t>
      </w:r>
    </w:p>
    <w:p w:rsidR="00010884" w:rsidRPr="00010884" w:rsidRDefault="00010884" w:rsidP="005576EF">
      <w:pPr>
        <w:pStyle w:val="Default"/>
        <w:numPr>
          <w:ilvl w:val="0"/>
          <w:numId w:val="16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технологический процесс изготовления изделий и декорирование их выжиганием.</w:t>
      </w:r>
    </w:p>
    <w:p w:rsidR="00010884" w:rsidRPr="00010884" w:rsidRDefault="00010884" w:rsidP="00010884">
      <w:pPr>
        <w:pStyle w:val="Default"/>
        <w:rPr>
          <w:rFonts w:eastAsia="Calibri"/>
          <w:color w:val="auto"/>
          <w:u w:val="single"/>
          <w:lang w:eastAsia="en-US"/>
        </w:rPr>
      </w:pPr>
      <w:r w:rsidRPr="00010884">
        <w:rPr>
          <w:rFonts w:eastAsia="Calibri"/>
          <w:color w:val="auto"/>
          <w:u w:val="single"/>
          <w:lang w:eastAsia="en-US"/>
        </w:rPr>
        <w:t>уметь: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рационально организовывать рабочее место. Соблюдать правила Техники безопасности;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уметь читать и выполнять чертежи, эскизы, технические рисунки;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определять породу и пороки древесины по её внешнему виду;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производить разметку заготовки по шаблону и чертежу;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применять столярный инструмент по назначению, производить его наладку;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использовать станочное оборудование в процессе изготовления изделия;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выполнять простейшие столярные операции;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производить отделку столярных изделий с учётом дизайна; 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самостоятельно разрабатывать композиции для выжигания, резьбы и выполнять их;</w:t>
      </w:r>
    </w:p>
    <w:p w:rsidR="00010884" w:rsidRPr="00010884" w:rsidRDefault="00010884" w:rsidP="005576EF">
      <w:pPr>
        <w:pStyle w:val="Default"/>
        <w:numPr>
          <w:ilvl w:val="0"/>
          <w:numId w:val="17"/>
        </w:numPr>
        <w:rPr>
          <w:rFonts w:eastAsia="Calibri"/>
          <w:color w:val="auto"/>
          <w:lang w:eastAsia="en-US"/>
        </w:rPr>
      </w:pPr>
      <w:r w:rsidRPr="00010884">
        <w:rPr>
          <w:rFonts w:eastAsia="Calibri"/>
          <w:color w:val="auto"/>
          <w:lang w:eastAsia="en-US"/>
        </w:rPr>
        <w:t>экономно расходовать материалы и электроэнергию.</w:t>
      </w:r>
    </w:p>
    <w:p w:rsidR="00010884" w:rsidRPr="00010884" w:rsidRDefault="00010884" w:rsidP="00010884">
      <w:pPr>
        <w:pStyle w:val="Default"/>
        <w:rPr>
          <w:rFonts w:eastAsia="Calibri"/>
          <w:b/>
          <w:i/>
          <w:color w:val="auto"/>
        </w:rPr>
      </w:pPr>
      <w:r w:rsidRPr="00010884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Азбука вокала</w:t>
      </w:r>
      <w:r w:rsidRPr="00010884">
        <w:rPr>
          <w:rFonts w:eastAsia="Calibri"/>
          <w:b/>
          <w:i/>
          <w:color w:val="auto"/>
        </w:rPr>
        <w:t>»</w:t>
      </w:r>
    </w:p>
    <w:p w:rsidR="009C0D14" w:rsidRDefault="00010884" w:rsidP="00010884">
      <w:pPr>
        <w:pStyle w:val="Default"/>
        <w:rPr>
          <w:rFonts w:eastAsia="Calibri"/>
        </w:rPr>
      </w:pPr>
      <w:r w:rsidRPr="00010884">
        <w:rPr>
          <w:rFonts w:eastAsia="Calibri"/>
          <w:color w:val="auto"/>
          <w:u w:val="single"/>
        </w:rPr>
        <w:t>Цель программы:</w:t>
      </w:r>
      <w:r w:rsidR="00AF0B05" w:rsidRPr="00AF0B05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AF0B05" w:rsidRPr="00AF0B05">
        <w:rPr>
          <w:rFonts w:eastAsia="Calibri"/>
        </w:rPr>
        <w:t>Развитие у школьника интереса к вокальному искусству; формирование эстетической и певческой культуры ребенка.</w:t>
      </w:r>
    </w:p>
    <w:p w:rsidR="00AF0B05" w:rsidRDefault="00AF0B05" w:rsidP="00010884">
      <w:pPr>
        <w:pStyle w:val="Default"/>
        <w:rPr>
          <w:rFonts w:eastAsia="Calibri"/>
          <w:color w:val="auto"/>
          <w:u w:val="single"/>
        </w:rPr>
      </w:pPr>
      <w:r w:rsidRPr="00934605">
        <w:rPr>
          <w:rFonts w:eastAsia="Calibri"/>
          <w:color w:val="auto"/>
          <w:u w:val="single"/>
        </w:rPr>
        <w:t>Ожидаемый результат</w:t>
      </w:r>
    </w:p>
    <w:p w:rsidR="00AF0B05" w:rsidRPr="00AF0B05" w:rsidRDefault="00AF0B05" w:rsidP="00AF0B05">
      <w:pPr>
        <w:pStyle w:val="Default"/>
        <w:rPr>
          <w:rFonts w:eastAsia="Calibri"/>
        </w:rPr>
      </w:pPr>
      <w:r w:rsidRPr="00AF0B05">
        <w:rPr>
          <w:rFonts w:eastAsia="Calibri"/>
        </w:rPr>
        <w:t>Ожидаемые результаты и их проверка основным образовательным результатом осуществления комплексной программы является сформированная способность детей к ансамблевому пению и сценическому выступлению на концертах.</w:t>
      </w:r>
    </w:p>
    <w:p w:rsidR="00AF0B05" w:rsidRPr="00AF0B05" w:rsidRDefault="00AF0B05" w:rsidP="00AF0B05">
      <w:pPr>
        <w:pStyle w:val="Default"/>
        <w:rPr>
          <w:rFonts w:eastAsia="Calibri"/>
        </w:rPr>
      </w:pPr>
      <w:r w:rsidRPr="00AF0B05">
        <w:rPr>
          <w:rFonts w:eastAsia="Calibri"/>
        </w:rPr>
        <w:lastRenderedPageBreak/>
        <w:t>На концертах проверяются как знания, умения и навыки, полученные учащимися на занятиях, так и воспитательные результаты: уровень творческой индивидуальной и коллективной деятельности, трудолюбие, достигнутая в процессе прохождения комплексной программы социальная адаптация учащихся, принятие идей патриотизма и гуманистических ценностей, декларируемых репертуаром. </w:t>
      </w:r>
    </w:p>
    <w:p w:rsidR="00AF0B05" w:rsidRPr="00AF0B05" w:rsidRDefault="00AF0B05" w:rsidP="00AF0B05">
      <w:pPr>
        <w:pStyle w:val="Default"/>
        <w:rPr>
          <w:rFonts w:eastAsia="Calibri"/>
        </w:rPr>
      </w:pPr>
      <w:r w:rsidRPr="00AF0B05">
        <w:rPr>
          <w:rFonts w:eastAsia="Calibri"/>
        </w:rPr>
        <w:t xml:space="preserve">К концу первого года </w:t>
      </w:r>
      <w:proofErr w:type="gramStart"/>
      <w:r w:rsidRPr="00AF0B05">
        <w:rPr>
          <w:rFonts w:eastAsia="Calibri"/>
        </w:rPr>
        <w:t>обучения</w:t>
      </w:r>
      <w:proofErr w:type="gramEnd"/>
      <w:r w:rsidRPr="00AF0B05">
        <w:rPr>
          <w:rFonts w:eastAsia="Calibri"/>
        </w:rPr>
        <w:t> обучающиеся будут:</w:t>
      </w:r>
    </w:p>
    <w:p w:rsidR="00AF0B05" w:rsidRPr="00AF0B05" w:rsidRDefault="00AF0B05" w:rsidP="00AF0B05">
      <w:pPr>
        <w:pStyle w:val="Default"/>
        <w:rPr>
          <w:rFonts w:eastAsia="Calibri"/>
          <w:u w:val="single"/>
        </w:rPr>
      </w:pPr>
      <w:r w:rsidRPr="00AF0B05">
        <w:rPr>
          <w:rFonts w:eastAsia="Calibri"/>
          <w:u w:val="single"/>
        </w:rPr>
        <w:t>знать:</w:t>
      </w:r>
    </w:p>
    <w:p w:rsidR="00AF0B05" w:rsidRPr="00AF0B05" w:rsidRDefault="00AF0B05" w:rsidP="005576EF">
      <w:pPr>
        <w:pStyle w:val="Default"/>
        <w:numPr>
          <w:ilvl w:val="0"/>
          <w:numId w:val="20"/>
        </w:numPr>
        <w:rPr>
          <w:rFonts w:eastAsia="Calibri"/>
        </w:rPr>
      </w:pPr>
      <w:r w:rsidRPr="00AF0B05">
        <w:rPr>
          <w:rFonts w:eastAsia="Calibri"/>
        </w:rPr>
        <w:t>элементарные музыкальные термины: мажор, минор, тембр, нота, композитор, дирижер и др.;</w:t>
      </w:r>
    </w:p>
    <w:p w:rsidR="00AF0B05" w:rsidRPr="00AF0B05" w:rsidRDefault="00AF0B05" w:rsidP="005576EF">
      <w:pPr>
        <w:pStyle w:val="Default"/>
        <w:numPr>
          <w:ilvl w:val="0"/>
          <w:numId w:val="20"/>
        </w:numPr>
        <w:rPr>
          <w:rFonts w:eastAsia="Calibri"/>
        </w:rPr>
      </w:pPr>
      <w:r w:rsidRPr="00AF0B05">
        <w:rPr>
          <w:rFonts w:eastAsia="Calibri"/>
        </w:rPr>
        <w:t xml:space="preserve">принципы работы голосового </w:t>
      </w:r>
      <w:proofErr w:type="spellStart"/>
      <w:r w:rsidRPr="00AF0B05">
        <w:rPr>
          <w:rFonts w:eastAsia="Calibri"/>
        </w:rPr>
        <w:t>апарата</w:t>
      </w:r>
      <w:proofErr w:type="spellEnd"/>
      <w:r w:rsidRPr="00AF0B05">
        <w:rPr>
          <w:rFonts w:eastAsia="Calibri"/>
        </w:rPr>
        <w:t>;</w:t>
      </w:r>
    </w:p>
    <w:p w:rsidR="00AF0B05" w:rsidRPr="00AF0B05" w:rsidRDefault="00AF0B05" w:rsidP="005576EF">
      <w:pPr>
        <w:pStyle w:val="Default"/>
        <w:numPr>
          <w:ilvl w:val="0"/>
          <w:numId w:val="20"/>
        </w:numPr>
        <w:rPr>
          <w:rFonts w:eastAsia="Calibri"/>
        </w:rPr>
      </w:pPr>
      <w:r w:rsidRPr="00AF0B05">
        <w:rPr>
          <w:rFonts w:eastAsia="Calibri"/>
        </w:rPr>
        <w:t>понятия музыкальной грамоты и сольфеджио;</w:t>
      </w:r>
    </w:p>
    <w:p w:rsidR="00AF0B05" w:rsidRPr="00AF0B05" w:rsidRDefault="00AF0B05" w:rsidP="00AF0B05">
      <w:pPr>
        <w:pStyle w:val="Default"/>
        <w:rPr>
          <w:rFonts w:eastAsia="Calibri"/>
          <w:u w:val="single"/>
        </w:rPr>
      </w:pPr>
      <w:r w:rsidRPr="00AF0B05">
        <w:rPr>
          <w:rFonts w:eastAsia="Calibri"/>
          <w:u w:val="single"/>
        </w:rPr>
        <w:t>уметь:</w:t>
      </w:r>
    </w:p>
    <w:p w:rsidR="00AF0B05" w:rsidRPr="00AF0B05" w:rsidRDefault="00AF0B05" w:rsidP="005576EF">
      <w:pPr>
        <w:pStyle w:val="Default"/>
        <w:numPr>
          <w:ilvl w:val="0"/>
          <w:numId w:val="21"/>
        </w:numPr>
        <w:rPr>
          <w:rFonts w:eastAsia="Calibri"/>
        </w:rPr>
      </w:pPr>
      <w:r w:rsidRPr="00AF0B05">
        <w:rPr>
          <w:rFonts w:eastAsia="Calibri"/>
        </w:rPr>
        <w:t xml:space="preserve">исполнять вокальные произведения различных жанров: народные песни, произведения современных композиторов, эстрадные песни с использованием приобретенных </w:t>
      </w:r>
      <w:proofErr w:type="spellStart"/>
      <w:r w:rsidRPr="00AF0B05">
        <w:rPr>
          <w:rFonts w:eastAsia="Calibri"/>
        </w:rPr>
        <w:t>вокальних</w:t>
      </w:r>
      <w:proofErr w:type="spellEnd"/>
      <w:r w:rsidRPr="00AF0B05">
        <w:rPr>
          <w:rFonts w:eastAsia="Calibri"/>
        </w:rPr>
        <w:t xml:space="preserve"> навыков (правильное дыхание, звукообразование);</w:t>
      </w:r>
    </w:p>
    <w:p w:rsidR="00AF0B05" w:rsidRPr="00AF0B05" w:rsidRDefault="00AF0B05" w:rsidP="005576EF">
      <w:pPr>
        <w:pStyle w:val="Default"/>
        <w:numPr>
          <w:ilvl w:val="0"/>
          <w:numId w:val="21"/>
        </w:numPr>
        <w:rPr>
          <w:rFonts w:eastAsia="Calibri"/>
        </w:rPr>
      </w:pPr>
      <w:r w:rsidRPr="00AF0B05">
        <w:rPr>
          <w:rFonts w:eastAsia="Calibri"/>
        </w:rPr>
        <w:t>правильно и чисто интонировать;</w:t>
      </w:r>
    </w:p>
    <w:p w:rsidR="00AF0B05" w:rsidRPr="00AF0B05" w:rsidRDefault="00AF0B05" w:rsidP="005576EF">
      <w:pPr>
        <w:pStyle w:val="Default"/>
        <w:numPr>
          <w:ilvl w:val="0"/>
          <w:numId w:val="21"/>
        </w:numPr>
        <w:rPr>
          <w:rFonts w:eastAsia="Calibri"/>
        </w:rPr>
      </w:pPr>
      <w:r w:rsidRPr="00AF0B05">
        <w:rPr>
          <w:rFonts w:eastAsia="Calibri"/>
        </w:rPr>
        <w:t>правильно брать и распределять дыхание;</w:t>
      </w:r>
    </w:p>
    <w:p w:rsidR="00AF0B05" w:rsidRPr="00AF0B05" w:rsidRDefault="00AF0B05" w:rsidP="005576EF">
      <w:pPr>
        <w:pStyle w:val="Default"/>
        <w:numPr>
          <w:ilvl w:val="0"/>
          <w:numId w:val="21"/>
        </w:numPr>
        <w:rPr>
          <w:rFonts w:eastAsia="Calibri"/>
        </w:rPr>
      </w:pPr>
      <w:r w:rsidRPr="00AF0B05">
        <w:rPr>
          <w:rFonts w:eastAsia="Calibri"/>
        </w:rPr>
        <w:t>определять на слух мажор и минор;</w:t>
      </w:r>
    </w:p>
    <w:p w:rsidR="00AF0B05" w:rsidRPr="00AF0B05" w:rsidRDefault="00AF0B05" w:rsidP="005576EF">
      <w:pPr>
        <w:pStyle w:val="Default"/>
        <w:numPr>
          <w:ilvl w:val="0"/>
          <w:numId w:val="21"/>
        </w:numPr>
        <w:rPr>
          <w:rFonts w:eastAsia="Calibri"/>
        </w:rPr>
      </w:pPr>
      <w:r w:rsidRPr="00AF0B05">
        <w:rPr>
          <w:rFonts w:eastAsia="Calibri"/>
        </w:rPr>
        <w:t>знать имя композитора и название песни.</w:t>
      </w:r>
    </w:p>
    <w:p w:rsidR="00010884" w:rsidRPr="00010884" w:rsidRDefault="00010884" w:rsidP="00010884">
      <w:pPr>
        <w:pStyle w:val="Default"/>
        <w:rPr>
          <w:rFonts w:eastAsia="Calibri"/>
          <w:color w:val="auto"/>
        </w:rPr>
      </w:pPr>
    </w:p>
    <w:p w:rsidR="000C2039" w:rsidRDefault="0099545E" w:rsidP="000C203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</w:t>
      </w:r>
      <w:r w:rsidR="001B045F">
        <w:rPr>
          <w:b/>
          <w:bCs/>
          <w:i/>
          <w:iCs/>
          <w:color w:val="auto"/>
          <w:sz w:val="28"/>
          <w:szCs w:val="28"/>
        </w:rPr>
        <w:t>. Социально-педагогическая направленность</w:t>
      </w:r>
      <w:r w:rsidR="001B045F">
        <w:rPr>
          <w:color w:val="auto"/>
          <w:sz w:val="28"/>
          <w:szCs w:val="28"/>
        </w:rPr>
        <w:t xml:space="preserve">. Программы социально-педагогической направленности </w:t>
      </w:r>
      <w:r w:rsidR="000C2039" w:rsidRPr="00097308">
        <w:rPr>
          <w:color w:val="auto"/>
          <w:sz w:val="28"/>
          <w:szCs w:val="28"/>
        </w:rPr>
        <w:t>н</w:t>
      </w:r>
      <w:r w:rsidR="000C2039">
        <w:rPr>
          <w:color w:val="auto"/>
          <w:sz w:val="28"/>
          <w:szCs w:val="28"/>
        </w:rPr>
        <w:t>аправлены</w:t>
      </w:r>
      <w:r w:rsidR="000C2039" w:rsidRPr="00097308">
        <w:rPr>
          <w:color w:val="auto"/>
          <w:sz w:val="28"/>
          <w:szCs w:val="28"/>
        </w:rPr>
        <w:t xml:space="preserve">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</w:t>
      </w:r>
    </w:p>
    <w:p w:rsidR="00713569" w:rsidRDefault="00713569" w:rsidP="001C5CC5">
      <w:pPr>
        <w:pStyle w:val="Default"/>
        <w:rPr>
          <w:rFonts w:eastAsia="Calibri"/>
          <w:b/>
          <w:i/>
          <w:color w:val="auto"/>
        </w:rPr>
      </w:pPr>
    </w:p>
    <w:p w:rsidR="009C0D14" w:rsidRPr="00934605" w:rsidRDefault="009C0D14" w:rsidP="003F011B">
      <w:pPr>
        <w:pStyle w:val="Default"/>
        <w:rPr>
          <w:rFonts w:eastAsia="Calibri"/>
          <w:b/>
          <w:i/>
          <w:color w:val="auto"/>
        </w:rPr>
      </w:pPr>
      <w:r w:rsidRPr="00934605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Школа безопасности. Дружина юных пожарных «</w:t>
      </w:r>
      <w:proofErr w:type="spellStart"/>
      <w:r>
        <w:rPr>
          <w:rFonts w:eastAsia="Calibri"/>
          <w:b/>
          <w:i/>
          <w:color w:val="auto"/>
        </w:rPr>
        <w:t>Огнеборцы</w:t>
      </w:r>
      <w:proofErr w:type="spellEnd"/>
      <w:r>
        <w:rPr>
          <w:rFonts w:eastAsia="Calibri"/>
          <w:b/>
          <w:i/>
          <w:color w:val="auto"/>
        </w:rPr>
        <w:t>»</w:t>
      </w:r>
      <w:r w:rsidRPr="00934605">
        <w:rPr>
          <w:rFonts w:eastAsia="Calibri"/>
          <w:b/>
          <w:i/>
          <w:color w:val="auto"/>
        </w:rPr>
        <w:t>»</w:t>
      </w:r>
      <w:r>
        <w:rPr>
          <w:rFonts w:eastAsia="Calibri"/>
          <w:b/>
          <w:i/>
          <w:color w:val="auto"/>
        </w:rPr>
        <w:t>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  <w:u w:val="single"/>
        </w:rPr>
        <w:t>Цель образовательной программы</w:t>
      </w:r>
      <w:r w:rsidRPr="003C7FCE">
        <w:rPr>
          <w:rFonts w:ascii="Times New Roman" w:eastAsia="Calibri" w:hAnsi="Times New Roman" w:cs="Times New Roman"/>
          <w:sz w:val="24"/>
          <w:szCs w:val="24"/>
        </w:rPr>
        <w:t xml:space="preserve"> является: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формирование активной гражданской позиции подростков в процессе интеллектуального, духовно-нравственного и физического развития; патриотическое воспитание подрастающего поколения; социальное становление личности ребенка; формирование принципов безопасности личности обучающихся, их адаптации к жизни в обществе; создание основы для осознанного выбора профессии и дальнейшей учебы в высших и средне-специальных учебных заведениях МЧС России.</w:t>
      </w:r>
    </w:p>
    <w:p w:rsidR="003C7FCE" w:rsidRPr="003C7FCE" w:rsidRDefault="003C7FCE" w:rsidP="003C7FCE">
      <w:pPr>
        <w:pStyle w:val="Default"/>
        <w:rPr>
          <w:rFonts w:eastAsia="Calibri"/>
          <w:color w:val="auto"/>
          <w:u w:val="single"/>
        </w:rPr>
      </w:pPr>
      <w:r w:rsidRPr="00934605">
        <w:rPr>
          <w:rFonts w:eastAsia="Calibri"/>
          <w:color w:val="auto"/>
          <w:u w:val="single"/>
        </w:rPr>
        <w:t>Ожидаемый результат: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7FCE">
        <w:rPr>
          <w:rFonts w:ascii="Times New Roman" w:eastAsia="Calibri" w:hAnsi="Times New Roman" w:cs="Times New Roman"/>
          <w:i/>
          <w:sz w:val="24"/>
          <w:szCs w:val="24"/>
          <w:u w:val="single"/>
        </w:rPr>
        <w:t>знают: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1.Основные причины пожаров в жилом доме.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lastRenderedPageBreak/>
        <w:t>2.Правила сообщения о пожаре и вызова пожарных.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3. Сведения о подсобных средствах тушения пожара.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4. Правила пожарной безопасности в общественных местах.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5. Виды травм, полученных при пожаре.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6. Знаки пожарной безопасности.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3C7FCE">
        <w:rPr>
          <w:rFonts w:ascii="Times New Roman" w:eastAsia="Calibri" w:hAnsi="Times New Roman" w:cs="Times New Roman"/>
          <w:sz w:val="24"/>
          <w:szCs w:val="24"/>
        </w:rPr>
        <w:t>Действий  при</w:t>
      </w:r>
      <w:proofErr w:type="gramEnd"/>
      <w:r w:rsidRPr="003C7FCE">
        <w:rPr>
          <w:rFonts w:ascii="Times New Roman" w:eastAsia="Calibri" w:hAnsi="Times New Roman" w:cs="Times New Roman"/>
          <w:sz w:val="24"/>
          <w:szCs w:val="24"/>
        </w:rPr>
        <w:t xml:space="preserve"> возникновении пожара;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8. История становления пожарного дела;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7FCE">
        <w:rPr>
          <w:rFonts w:ascii="Times New Roman" w:eastAsia="Calibri" w:hAnsi="Times New Roman" w:cs="Times New Roman"/>
          <w:i/>
          <w:sz w:val="24"/>
          <w:szCs w:val="24"/>
          <w:u w:val="single"/>
        </w:rPr>
        <w:t>умеют: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Пользоваться спичками.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Эвакуироваться из здания школы.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Пользоваться всеми видами огнетушителей.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Уметь оказывать посильную первую медицинскую помощь при травмах, полученных во время пожара.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соблюдению правил пожарной безопасности.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оценивать пожарную опасность в различных местах и при проведении различных работ;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оценивать обстановку при возникновении задымления или загорания, принимать меры к тушению пожара;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пользоваться первичными средствами пожаротушения, пожарными кранами, системами пожарной автоматики;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7FCE">
        <w:rPr>
          <w:rFonts w:ascii="Times New Roman" w:eastAsia="Calibri" w:hAnsi="Times New Roman" w:cs="Times New Roman"/>
          <w:i/>
          <w:sz w:val="24"/>
          <w:szCs w:val="24"/>
          <w:u w:val="single"/>
        </w:rPr>
        <w:t>владеют: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первичные средства пожаротушения и их возможности;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боевую работу пожарных подразделений;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 за нарушения правил пожарной безопасности</w:t>
      </w:r>
    </w:p>
    <w:p w:rsidR="003C7FCE" w:rsidRPr="003C7FCE" w:rsidRDefault="003C7FCE" w:rsidP="003C7F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FCE">
        <w:rPr>
          <w:rFonts w:ascii="Times New Roman" w:eastAsia="Calibri" w:hAnsi="Times New Roman" w:cs="Times New Roman"/>
          <w:sz w:val="24"/>
          <w:szCs w:val="24"/>
        </w:rPr>
        <w:t>требования правил пожарной безопасности в различных зданиях и ситуациях;</w:t>
      </w:r>
    </w:p>
    <w:p w:rsidR="002574E8" w:rsidRPr="00934605" w:rsidRDefault="002574E8" w:rsidP="002574E8">
      <w:pPr>
        <w:pStyle w:val="Default"/>
        <w:rPr>
          <w:rFonts w:eastAsia="Calibri"/>
          <w:b/>
          <w:i/>
          <w:color w:val="auto"/>
        </w:rPr>
      </w:pPr>
      <w:r w:rsidRPr="00934605">
        <w:rPr>
          <w:rFonts w:eastAsia="Calibri"/>
          <w:b/>
          <w:i/>
          <w:color w:val="auto"/>
        </w:rPr>
        <w:t>Программа дополнительного образования «</w:t>
      </w:r>
      <w:r>
        <w:rPr>
          <w:rFonts w:eastAsia="Calibri"/>
          <w:b/>
          <w:i/>
          <w:color w:val="auto"/>
        </w:rPr>
        <w:t>Школа безопасности. Юные инспектора дорожного движения «Перекресток»</w:t>
      </w:r>
      <w:r w:rsidRPr="00934605">
        <w:rPr>
          <w:rFonts w:eastAsia="Calibri"/>
          <w:b/>
          <w:i/>
          <w:color w:val="auto"/>
        </w:rPr>
        <w:t>»</w:t>
      </w:r>
      <w:r>
        <w:rPr>
          <w:rFonts w:eastAsia="Calibri"/>
          <w:b/>
          <w:i/>
          <w:color w:val="auto"/>
        </w:rPr>
        <w:t>.</w:t>
      </w:r>
    </w:p>
    <w:p w:rsidR="009C0D14" w:rsidRDefault="002574E8" w:rsidP="00257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7FCE">
        <w:rPr>
          <w:rFonts w:ascii="Times New Roman" w:eastAsia="Calibri" w:hAnsi="Times New Roman" w:cs="Times New Roman"/>
          <w:sz w:val="24"/>
          <w:szCs w:val="24"/>
          <w:u w:val="single"/>
        </w:rPr>
        <w:t>Цель образовательной программы</w:t>
      </w:r>
    </w:p>
    <w:p w:rsidR="002574E8" w:rsidRDefault="002574E8" w:rsidP="00257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у школьников устойчивых навыков безопасного поведения на улицах и дорогах; охрана жизни и здоровья юных граждан, защита их прав и законных интересов путем предупреждения дорожно-транспортных происшествий через различные формы деятельности.</w:t>
      </w:r>
    </w:p>
    <w:p w:rsidR="002574E8" w:rsidRPr="00934605" w:rsidRDefault="002574E8" w:rsidP="002574E8">
      <w:pPr>
        <w:pStyle w:val="Default"/>
      </w:pPr>
      <w:r w:rsidRPr="00934605">
        <w:rPr>
          <w:u w:val="single"/>
        </w:rPr>
        <w:t>Ожидаемые результаты</w:t>
      </w:r>
      <w:r w:rsidRPr="00934605">
        <w:t>:</w:t>
      </w:r>
    </w:p>
    <w:p w:rsidR="002574E8" w:rsidRPr="002574E8" w:rsidRDefault="002574E8" w:rsidP="00257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Обучающиеся должны:</w:t>
      </w:r>
    </w:p>
    <w:p w:rsidR="002574E8" w:rsidRPr="002574E8" w:rsidRDefault="002574E8" w:rsidP="00257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74E8">
        <w:rPr>
          <w:rFonts w:ascii="Times New Roman" w:eastAsia="Calibri" w:hAnsi="Times New Roman" w:cs="Times New Roman"/>
          <w:sz w:val="24"/>
          <w:szCs w:val="24"/>
          <w:u w:val="single"/>
        </w:rPr>
        <w:t>знать:</w:t>
      </w:r>
    </w:p>
    <w:p w:rsidR="002574E8" w:rsidRPr="002574E8" w:rsidRDefault="002574E8" w:rsidP="005576E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2574E8" w:rsidRPr="002574E8" w:rsidRDefault="002574E8" w:rsidP="005576E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серии дорожных знаков и их представителей;</w:t>
      </w:r>
    </w:p>
    <w:p w:rsidR="002574E8" w:rsidRPr="002574E8" w:rsidRDefault="002574E8" w:rsidP="005576E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способы оказания первой медицинской помощи;</w:t>
      </w:r>
    </w:p>
    <w:p w:rsidR="002574E8" w:rsidRPr="002574E8" w:rsidRDefault="002574E8" w:rsidP="005576E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техническое устройство велосипеда.</w:t>
      </w:r>
    </w:p>
    <w:p w:rsidR="002574E8" w:rsidRPr="002574E8" w:rsidRDefault="002574E8" w:rsidP="00257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74E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уметь:</w:t>
      </w:r>
    </w:p>
    <w:p w:rsidR="002574E8" w:rsidRPr="002574E8" w:rsidRDefault="002574E8" w:rsidP="005576E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работать с правилами дорожного движения, выделять нужную информацию;</w:t>
      </w:r>
    </w:p>
    <w:p w:rsidR="002574E8" w:rsidRPr="002574E8" w:rsidRDefault="002574E8" w:rsidP="005576E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читать информацию по дорожным знакам, оценивать дорожную ситуацию;</w:t>
      </w:r>
    </w:p>
    <w:p w:rsidR="002574E8" w:rsidRPr="002574E8" w:rsidRDefault="002574E8" w:rsidP="005576E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оказывать первую медицинскую помощь пострадавшему;</w:t>
      </w:r>
    </w:p>
    <w:p w:rsidR="002574E8" w:rsidRPr="002574E8" w:rsidRDefault="002574E8" w:rsidP="005576E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пользоваться общественным транспортом;</w:t>
      </w:r>
    </w:p>
    <w:p w:rsidR="002574E8" w:rsidRPr="002574E8" w:rsidRDefault="002574E8" w:rsidP="005576E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управлять велосипедом.</w:t>
      </w:r>
    </w:p>
    <w:p w:rsidR="002574E8" w:rsidRPr="002574E8" w:rsidRDefault="002574E8" w:rsidP="00257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74E8">
        <w:rPr>
          <w:rFonts w:ascii="Times New Roman" w:eastAsia="Calibri" w:hAnsi="Times New Roman" w:cs="Times New Roman"/>
          <w:sz w:val="24"/>
          <w:szCs w:val="24"/>
          <w:u w:val="single"/>
        </w:rPr>
        <w:t>иметь навыки:</w:t>
      </w:r>
    </w:p>
    <w:p w:rsidR="002574E8" w:rsidRPr="002574E8" w:rsidRDefault="002574E8" w:rsidP="005576E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2574E8" w:rsidRPr="002574E8" w:rsidRDefault="002574E8" w:rsidP="005576E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взаимной поддержки и выручки в совместной деятельности;</w:t>
      </w:r>
    </w:p>
    <w:p w:rsidR="002574E8" w:rsidRPr="002574E8" w:rsidRDefault="002574E8" w:rsidP="005576E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участия в конкурсах, соревнованиях.</w:t>
      </w:r>
    </w:p>
    <w:p w:rsidR="002574E8" w:rsidRPr="002574E8" w:rsidRDefault="002574E8" w:rsidP="005576E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E8">
        <w:rPr>
          <w:rFonts w:ascii="Times New Roman" w:eastAsia="Calibri" w:hAnsi="Times New Roman" w:cs="Times New Roman"/>
          <w:sz w:val="24"/>
          <w:szCs w:val="24"/>
        </w:rPr>
        <w:t>активной жизненной позиции образцового участника дорожного движения.</w:t>
      </w:r>
    </w:p>
    <w:p w:rsidR="002574E8" w:rsidRPr="00BD7930" w:rsidRDefault="002574E8" w:rsidP="00257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605" w:rsidRDefault="001B045F" w:rsidP="00934605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3.Физкультурно-спортивная направленность. </w:t>
      </w:r>
      <w:r>
        <w:rPr>
          <w:color w:val="auto"/>
          <w:sz w:val="28"/>
          <w:szCs w:val="28"/>
        </w:rPr>
        <w:t xml:space="preserve">Программы спортивной направленности </w:t>
      </w:r>
      <w:r w:rsidR="00934605">
        <w:rPr>
          <w:color w:val="auto"/>
          <w:sz w:val="28"/>
          <w:szCs w:val="28"/>
        </w:rPr>
        <w:t>направлены</w:t>
      </w:r>
      <w:r w:rsidR="00934605" w:rsidRPr="00097308">
        <w:rPr>
          <w:color w:val="auto"/>
          <w:sz w:val="28"/>
          <w:szCs w:val="28"/>
        </w:rPr>
        <w:t xml:space="preserve"> на укрепление здоровья, формирование навыков здорового образа жизни и спортивного мастерства, морально-волевых качеств и </w:t>
      </w:r>
      <w:proofErr w:type="gramStart"/>
      <w:r w:rsidR="00934605" w:rsidRPr="00097308">
        <w:rPr>
          <w:color w:val="auto"/>
          <w:sz w:val="28"/>
          <w:szCs w:val="28"/>
        </w:rPr>
        <w:t>системы ценностей с приоритетом жизни</w:t>
      </w:r>
      <w:proofErr w:type="gramEnd"/>
      <w:r w:rsidR="00934605" w:rsidRPr="00097308">
        <w:rPr>
          <w:color w:val="auto"/>
          <w:sz w:val="28"/>
          <w:szCs w:val="28"/>
        </w:rPr>
        <w:t xml:space="preserve"> и здоровья.</w:t>
      </w:r>
    </w:p>
    <w:p w:rsidR="001B045F" w:rsidRPr="00934605" w:rsidRDefault="00934605" w:rsidP="001B045F">
      <w:pPr>
        <w:pStyle w:val="Default"/>
        <w:rPr>
          <w:b/>
          <w:i/>
        </w:rPr>
      </w:pPr>
      <w:r w:rsidRPr="00934605">
        <w:rPr>
          <w:b/>
          <w:i/>
        </w:rPr>
        <w:t>Программа дополнительного образования «Легкая атлетика.</w:t>
      </w:r>
      <w:r>
        <w:rPr>
          <w:b/>
          <w:i/>
        </w:rPr>
        <w:t xml:space="preserve"> </w:t>
      </w:r>
      <w:r w:rsidRPr="00934605">
        <w:rPr>
          <w:b/>
          <w:i/>
        </w:rPr>
        <w:t>Час здоровья».</w:t>
      </w:r>
    </w:p>
    <w:p w:rsidR="00934605" w:rsidRDefault="00934605" w:rsidP="001B045F">
      <w:pPr>
        <w:pStyle w:val="Default"/>
      </w:pPr>
      <w:r w:rsidRPr="00663BE6">
        <w:rPr>
          <w:u w:val="single"/>
        </w:rPr>
        <w:t>Цель программы</w:t>
      </w:r>
      <w:r w:rsidRPr="00003687">
        <w:t>:</w:t>
      </w:r>
      <w:r>
        <w:t xml:space="preserve"> Повышение уровня физического здоровья детей через систему специализированных упражнений легкой атлетики и элементов акробатики в различных зонах мощности. Создание мотивации к систематическим занятиям физическими упражнениями.</w:t>
      </w:r>
    </w:p>
    <w:p w:rsidR="00934605" w:rsidRPr="00934605" w:rsidRDefault="00934605" w:rsidP="00934605">
      <w:pPr>
        <w:pStyle w:val="Default"/>
      </w:pPr>
      <w:r w:rsidRPr="00934605">
        <w:rPr>
          <w:u w:val="single"/>
        </w:rPr>
        <w:t>Ожидаемые результаты</w:t>
      </w:r>
      <w:r w:rsidRPr="00934605">
        <w:t>:</w:t>
      </w:r>
    </w:p>
    <w:p w:rsidR="00934605" w:rsidRPr="00DA61A0" w:rsidRDefault="00934605" w:rsidP="00934605">
      <w:pPr>
        <w:pStyle w:val="Default"/>
      </w:pPr>
      <w:r w:rsidRPr="00DA61A0">
        <w:t xml:space="preserve">В конце обучения воспитанники </w:t>
      </w:r>
      <w:r w:rsidRPr="00934605">
        <w:rPr>
          <w:u w:val="single"/>
        </w:rPr>
        <w:t>должны знать и уметь</w:t>
      </w:r>
      <w:r w:rsidRPr="00DA61A0">
        <w:t>:</w:t>
      </w:r>
    </w:p>
    <w:p w:rsidR="00934605" w:rsidRPr="00DA61A0" w:rsidRDefault="00934605" w:rsidP="00934605">
      <w:pPr>
        <w:pStyle w:val="Default"/>
      </w:pPr>
      <w:r>
        <w:t xml:space="preserve">Правила соревнований </w:t>
      </w:r>
      <w:proofErr w:type="gramStart"/>
      <w:r>
        <w:t>по легкой атлетикой</w:t>
      </w:r>
      <w:proofErr w:type="gramEnd"/>
      <w:r>
        <w:t xml:space="preserve">. Основы спортивной тренировки. </w:t>
      </w:r>
      <w:r w:rsidRPr="00DA61A0">
        <w:t>Специальные</w:t>
      </w:r>
      <w:r>
        <w:t xml:space="preserve"> беговые и прыжковые упражнения. </w:t>
      </w:r>
      <w:r w:rsidRPr="00DA61A0">
        <w:t>Техни</w:t>
      </w:r>
      <w:r>
        <w:t xml:space="preserve">ку простейших прыжков и метаний. Подводящие упражнения. </w:t>
      </w:r>
      <w:r w:rsidRPr="00DA61A0">
        <w:t>Упражнения, направлен</w:t>
      </w:r>
      <w:r>
        <w:t xml:space="preserve">ные на профилактику травматизма. Техника бега. </w:t>
      </w:r>
      <w:r w:rsidRPr="00DA61A0">
        <w:t>Технику прыжков в длину «согнув ноги»,</w:t>
      </w:r>
    </w:p>
    <w:p w:rsidR="00934605" w:rsidRDefault="00934605" w:rsidP="00934605">
      <w:pPr>
        <w:pStyle w:val="Default"/>
      </w:pPr>
      <w:r w:rsidRPr="00DA61A0">
        <w:t>Технические действия прыгуна,</w:t>
      </w:r>
      <w:r>
        <w:t xml:space="preserve"> безопасное приземление. </w:t>
      </w:r>
      <w:r w:rsidRPr="00DA61A0">
        <w:t>Метания с использованием различных снарядов.</w:t>
      </w:r>
    </w:p>
    <w:p w:rsidR="00934605" w:rsidRPr="000A3A29" w:rsidRDefault="00934605" w:rsidP="001B045F">
      <w:pPr>
        <w:pStyle w:val="Default"/>
        <w:rPr>
          <w:b/>
          <w:i/>
        </w:rPr>
      </w:pPr>
      <w:r w:rsidRPr="000A3A29">
        <w:rPr>
          <w:b/>
          <w:i/>
        </w:rPr>
        <w:t>Программа дополнительного образования «</w:t>
      </w:r>
      <w:r w:rsidR="000A3A29" w:rsidRPr="000A3A29">
        <w:rPr>
          <w:b/>
          <w:i/>
        </w:rPr>
        <w:t>Спортивные игры. Волейбол»</w:t>
      </w:r>
    </w:p>
    <w:p w:rsidR="000A3A29" w:rsidRDefault="000A3A29" w:rsidP="001B045F">
      <w:pPr>
        <w:pStyle w:val="Default"/>
      </w:pPr>
      <w:r w:rsidRPr="000A3A29">
        <w:rPr>
          <w:u w:val="single"/>
        </w:rPr>
        <w:t>Цель</w:t>
      </w:r>
      <w:r w:rsidR="00663BE6">
        <w:rPr>
          <w:u w:val="single"/>
        </w:rPr>
        <w:t xml:space="preserve"> программы</w:t>
      </w:r>
      <w:r w:rsidRPr="001C69EF">
        <w:t>: создание предпосылок для формирования физической культуры занимающихся посредством углубленного освоения способов двигательной деятельности физкультурно-спортивной направленности раздела «Волейбол».</w:t>
      </w:r>
    </w:p>
    <w:p w:rsidR="000A3A29" w:rsidRPr="000A3A29" w:rsidRDefault="000A3A29" w:rsidP="001B045F">
      <w:pPr>
        <w:pStyle w:val="Default"/>
        <w:rPr>
          <w:u w:val="single"/>
        </w:rPr>
      </w:pPr>
      <w:r w:rsidRPr="000A3A29">
        <w:rPr>
          <w:u w:val="single"/>
        </w:rPr>
        <w:t>Ожидаемые результаты:</w:t>
      </w:r>
    </w:p>
    <w:p w:rsidR="000A3A29" w:rsidRDefault="000A3A29" w:rsidP="000A3A29">
      <w:pPr>
        <w:pStyle w:val="Default"/>
      </w:pPr>
      <w:r w:rsidRPr="001C69EF">
        <w:t>По окончании реализации программы ожидается достижение следующих результатов:</w:t>
      </w:r>
    </w:p>
    <w:p w:rsidR="000A3A29" w:rsidRDefault="000A3A29" w:rsidP="000A3A29">
      <w:pPr>
        <w:pStyle w:val="Default"/>
      </w:pPr>
      <w:r w:rsidRPr="001C69EF">
        <w:t xml:space="preserve"> -выполнение контрольных нормативов по специальной физической и технико-тактической подготовке; - достижение высокого уровня физического развития и физической подготовленности у 100 % учащихся, занимающихся по данной программе; </w:t>
      </w:r>
    </w:p>
    <w:p w:rsidR="000A3A29" w:rsidRDefault="000A3A29" w:rsidP="000A3A29">
      <w:pPr>
        <w:pStyle w:val="Default"/>
      </w:pPr>
      <w:r w:rsidRPr="001C69EF">
        <w:lastRenderedPageBreak/>
        <w:t xml:space="preserve">- участие в соревнованиях школьного и городского </w:t>
      </w:r>
      <w:proofErr w:type="gramStart"/>
      <w:r w:rsidRPr="001C69EF">
        <w:t xml:space="preserve">уровня; </w:t>
      </w:r>
      <w:r>
        <w:t xml:space="preserve"> </w:t>
      </w:r>
      <w:r w:rsidRPr="001C69EF">
        <w:t>-</w:t>
      </w:r>
      <w:proofErr w:type="gramEnd"/>
      <w:r w:rsidRPr="001C69EF">
        <w:t xml:space="preserve"> повышение уровня технической и тактической подготовки в данном виде спорта; - устойчивое овладение умениями и навыками игры; - развитие у учащихся потребности в продолжение занятий спортом как самостоятельно, так и в спортивной секции, после окончания школы; </w:t>
      </w:r>
    </w:p>
    <w:p w:rsidR="000A3A29" w:rsidRDefault="000A3A29" w:rsidP="000A3A29">
      <w:pPr>
        <w:pStyle w:val="Default"/>
      </w:pPr>
      <w:r w:rsidRPr="001C69EF">
        <w:t xml:space="preserve">-сформировать потребность к здоровому образу жизни, культуре общения; </w:t>
      </w:r>
    </w:p>
    <w:p w:rsidR="000A3A29" w:rsidRDefault="000A3A29" w:rsidP="000A3A29">
      <w:pPr>
        <w:pStyle w:val="Default"/>
      </w:pPr>
      <w:r w:rsidRPr="001C69EF">
        <w:t xml:space="preserve">- укрепление здоровья учащихся, повышение функционального состояния всех систем организма, сократить пропуски по болезням; - умение контролировать психическое состояние. </w:t>
      </w:r>
    </w:p>
    <w:p w:rsidR="000A3A29" w:rsidRDefault="000A3A29" w:rsidP="000A3A29">
      <w:pPr>
        <w:pStyle w:val="Default"/>
      </w:pPr>
      <w:r w:rsidRPr="001C69EF">
        <w:t xml:space="preserve">В конце изучения </w:t>
      </w:r>
      <w:proofErr w:type="gramStart"/>
      <w:r w:rsidRPr="001C69EF">
        <w:t>программы</w:t>
      </w:r>
      <w:proofErr w:type="gramEnd"/>
      <w:r w:rsidRPr="001C69EF">
        <w:t xml:space="preserve"> занимающиеся получат необходимый минимум знаний для физического самосовершенствования, знание правил игры, навыки простейшего судейства. Научатся играть в волейбол. Будут сформированы коммуникативные способности, то есть умение играть в команде. Успешно освоившим программу рекомендуется обучение в детской юношеской спортивной школе. </w:t>
      </w:r>
    </w:p>
    <w:p w:rsidR="00826F3B" w:rsidRPr="00826F3B" w:rsidRDefault="00826F3B" w:rsidP="00826F3B">
      <w:pPr>
        <w:pStyle w:val="Default"/>
        <w:rPr>
          <w:rFonts w:eastAsia="Calibri"/>
          <w:b/>
          <w:i/>
        </w:rPr>
      </w:pPr>
      <w:r w:rsidRPr="00826F3B">
        <w:rPr>
          <w:rFonts w:eastAsia="Calibri"/>
          <w:b/>
          <w:i/>
        </w:rPr>
        <w:t>Программа дополнительного образования «Спортивные игры.</w:t>
      </w:r>
      <w:r>
        <w:rPr>
          <w:rFonts w:eastAsia="Calibri"/>
          <w:b/>
          <w:i/>
        </w:rPr>
        <w:t xml:space="preserve"> </w:t>
      </w:r>
      <w:r w:rsidR="00D37E40">
        <w:rPr>
          <w:rFonts w:eastAsia="Calibri"/>
          <w:b/>
          <w:i/>
        </w:rPr>
        <w:t>Баскет</w:t>
      </w:r>
      <w:r w:rsidRPr="00826F3B">
        <w:rPr>
          <w:rFonts w:eastAsia="Calibri"/>
          <w:b/>
          <w:i/>
        </w:rPr>
        <w:t>бол»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  <w:u w:val="single"/>
        </w:rPr>
        <w:t>Цель программы</w:t>
      </w:r>
      <w:r w:rsidRPr="00826F3B">
        <w:rPr>
          <w:rFonts w:eastAsia="Calibri"/>
        </w:rPr>
        <w:t xml:space="preserve">: заключаются в содействии физическому развитию детей и подростков, воспитанию гармонично развитых личностей, обучении знаниям, умениям и навыкам игры в </w:t>
      </w:r>
      <w:r w:rsidR="00D37E40">
        <w:rPr>
          <w:rFonts w:eastAsia="Calibri"/>
        </w:rPr>
        <w:t>баскетбол</w:t>
      </w:r>
      <w:r w:rsidRPr="00826F3B">
        <w:rPr>
          <w:rFonts w:eastAsia="Calibri"/>
        </w:rPr>
        <w:t>.</w:t>
      </w:r>
    </w:p>
    <w:p w:rsidR="00826F3B" w:rsidRPr="00826F3B" w:rsidRDefault="00826F3B" w:rsidP="00826F3B">
      <w:pPr>
        <w:pStyle w:val="Default"/>
        <w:rPr>
          <w:rFonts w:eastAsia="Calibri"/>
          <w:u w:val="single"/>
        </w:rPr>
      </w:pPr>
      <w:r w:rsidRPr="00826F3B">
        <w:rPr>
          <w:rFonts w:eastAsia="Calibri"/>
          <w:u w:val="single"/>
        </w:rPr>
        <w:t>Ожидаемые результаты:</w:t>
      </w:r>
    </w:p>
    <w:p w:rsidR="00826F3B" w:rsidRPr="00826F3B" w:rsidRDefault="00826F3B" w:rsidP="00826F3B">
      <w:pPr>
        <w:pStyle w:val="Default"/>
        <w:rPr>
          <w:rFonts w:eastAsia="Calibri"/>
        </w:rPr>
      </w:pPr>
      <w:r w:rsidRPr="00826F3B">
        <w:rPr>
          <w:rFonts w:eastAsia="Calibri"/>
        </w:rPr>
        <w:t>учащиеся, занимающиеся в секции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  <w:r>
        <w:rPr>
          <w:rFonts w:eastAsia="Calibri"/>
        </w:rPr>
        <w:t xml:space="preserve"> Выполнять контрольные нормативы.</w:t>
      </w:r>
    </w:p>
    <w:p w:rsidR="00826F3B" w:rsidRPr="00952F07" w:rsidRDefault="00826F3B" w:rsidP="00826F3B">
      <w:pPr>
        <w:pStyle w:val="Default"/>
        <w:rPr>
          <w:rFonts w:eastAsia="Calibri"/>
          <w:b/>
          <w:i/>
        </w:rPr>
      </w:pPr>
      <w:r w:rsidRPr="00952F07">
        <w:rPr>
          <w:rFonts w:eastAsia="Calibri"/>
          <w:b/>
          <w:i/>
        </w:rPr>
        <w:t>Программа дополнительного образования «Спортивные игры. Настольный теннис».</w:t>
      </w:r>
    </w:p>
    <w:p w:rsidR="00952F07" w:rsidRPr="00826F3B" w:rsidRDefault="00952F07" w:rsidP="00826F3B">
      <w:pPr>
        <w:pStyle w:val="Default"/>
        <w:rPr>
          <w:rFonts w:eastAsia="Calibri"/>
        </w:rPr>
      </w:pPr>
      <w:r w:rsidRPr="00952F07">
        <w:rPr>
          <w:rFonts w:eastAsia="Calibri"/>
          <w:u w:val="single"/>
        </w:rPr>
        <w:t>Цель программы</w:t>
      </w:r>
      <w:r w:rsidRPr="00952F07">
        <w:rPr>
          <w:rFonts w:eastAsia="Calibri"/>
        </w:rPr>
        <w:t xml:space="preserve">: приобщение к здоровому образу жизни, привитие интереса к систематическим занятиям настольным теннисом и физической, а </w:t>
      </w:r>
      <w:proofErr w:type="gramStart"/>
      <w:r w:rsidRPr="00952F07">
        <w:rPr>
          <w:rFonts w:eastAsia="Calibri"/>
        </w:rPr>
        <w:t>также  формирование</w:t>
      </w:r>
      <w:proofErr w:type="gramEnd"/>
      <w:r w:rsidRPr="00952F07">
        <w:rPr>
          <w:rFonts w:eastAsia="Calibri"/>
        </w:rPr>
        <w:t xml:space="preserve"> моральных и волевых качеств через занятия избранным видом спорта</w:t>
      </w:r>
      <w:r>
        <w:rPr>
          <w:rFonts w:eastAsia="Calibri"/>
        </w:rPr>
        <w:t>.</w:t>
      </w:r>
    </w:p>
    <w:p w:rsidR="000A3A29" w:rsidRPr="00952F07" w:rsidRDefault="00952F07" w:rsidP="00826F3B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Ожидаемые результаты:</w:t>
      </w:r>
    </w:p>
    <w:p w:rsidR="00952F07" w:rsidRP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По окончанию обучения учащиеся должны:</w:t>
      </w:r>
    </w:p>
    <w:p w:rsidR="00952F07" w:rsidRPr="00952F07" w:rsidRDefault="00952F07" w:rsidP="00952F07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знать</w:t>
      </w:r>
    </w:p>
    <w:p w:rsidR="00952F07" w:rsidRPr="00952F07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основные требования к занятиям в избранном виде спорта;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историю развития избранного вида спорта (настольный теннис);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гигиенические требования к занимающимся и местам проведения занятий и соревнований;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 xml:space="preserve">влияние физических упражнений </w:t>
      </w:r>
      <w:proofErr w:type="gramStart"/>
      <w:r w:rsidRPr="00952F07">
        <w:rPr>
          <w:rFonts w:eastAsia="Calibri"/>
        </w:rPr>
        <w:t xml:space="preserve">на </w:t>
      </w:r>
      <w:r>
        <w:rPr>
          <w:rFonts w:eastAsia="Calibri"/>
        </w:rPr>
        <w:t xml:space="preserve"> </w:t>
      </w:r>
      <w:proofErr w:type="spellStart"/>
      <w:r w:rsidRPr="00952F07">
        <w:rPr>
          <w:rFonts w:eastAsia="Calibri"/>
        </w:rPr>
        <w:t>ункциональные</w:t>
      </w:r>
      <w:proofErr w:type="spellEnd"/>
      <w:proofErr w:type="gramEnd"/>
      <w:r w:rsidRPr="00952F07">
        <w:rPr>
          <w:rFonts w:eastAsia="Calibri"/>
        </w:rPr>
        <w:t xml:space="preserve"> возможности организма;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основы техники и тактики;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способы проведения соревнований.</w:t>
      </w:r>
    </w:p>
    <w:p w:rsidR="00952F07" w:rsidRPr="00952F07" w:rsidRDefault="00952F07" w:rsidP="00952F07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уметь</w:t>
      </w:r>
    </w:p>
    <w:p w:rsidR="003C7FCE" w:rsidRDefault="00952F07" w:rsidP="00952F07">
      <w:pPr>
        <w:pStyle w:val="Default"/>
        <w:rPr>
          <w:rFonts w:eastAsia="Calibri"/>
        </w:rPr>
      </w:pPr>
      <w:r w:rsidRPr="00952F07">
        <w:rPr>
          <w:rFonts w:eastAsia="Calibri"/>
        </w:rPr>
        <w:t>усваивать программный материал;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 xml:space="preserve">выполнять зачетные требования по ОФП, </w:t>
      </w:r>
      <w:proofErr w:type="gramStart"/>
      <w:r w:rsidRPr="00952F07">
        <w:rPr>
          <w:rFonts w:eastAsia="Calibri"/>
        </w:rPr>
        <w:t>СФП  и</w:t>
      </w:r>
      <w:proofErr w:type="gramEnd"/>
      <w:r w:rsidRPr="00952F07">
        <w:rPr>
          <w:rFonts w:eastAsia="Calibri"/>
        </w:rPr>
        <w:t xml:space="preserve"> технико-тактической подготовке;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владеть основами техники и тактики настольного тенниса;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владеть основными навыками восстановительных мероприятий;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принимать участие в соревнованиях;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осознавать, находить, творчески преобразовывать, усваивать, применять, вырабатывать способы формирования умений;</w:t>
      </w:r>
      <w:r>
        <w:rPr>
          <w:rFonts w:eastAsia="Calibri"/>
        </w:rPr>
        <w:t xml:space="preserve"> </w:t>
      </w:r>
      <w:r w:rsidRPr="00952F07">
        <w:rPr>
          <w:rFonts w:eastAsia="Calibri"/>
        </w:rPr>
        <w:t>использовать знания, умения, навыки на практике.</w:t>
      </w:r>
    </w:p>
    <w:p w:rsidR="00597E6B" w:rsidRDefault="00597E6B" w:rsidP="007463DA">
      <w:pPr>
        <w:pStyle w:val="Default"/>
        <w:rPr>
          <w:rFonts w:eastAsia="Calibri"/>
          <w:b/>
          <w:i/>
        </w:rPr>
      </w:pPr>
    </w:p>
    <w:p w:rsidR="00597E6B" w:rsidRDefault="00597E6B" w:rsidP="007463DA">
      <w:pPr>
        <w:pStyle w:val="Default"/>
        <w:rPr>
          <w:rFonts w:eastAsia="Calibri"/>
          <w:b/>
          <w:i/>
        </w:rPr>
      </w:pPr>
    </w:p>
    <w:p w:rsidR="007463DA" w:rsidRPr="00952F07" w:rsidRDefault="007463DA" w:rsidP="007463DA">
      <w:pPr>
        <w:pStyle w:val="Default"/>
        <w:rPr>
          <w:rFonts w:eastAsia="Calibri"/>
          <w:b/>
          <w:i/>
        </w:rPr>
      </w:pPr>
      <w:r w:rsidRPr="00952F07">
        <w:rPr>
          <w:rFonts w:eastAsia="Calibri"/>
          <w:b/>
          <w:i/>
        </w:rPr>
        <w:t xml:space="preserve">Программа дополнительного образования «Спортивные игры. </w:t>
      </w:r>
      <w:r>
        <w:rPr>
          <w:rFonts w:eastAsia="Calibri"/>
          <w:b/>
          <w:i/>
        </w:rPr>
        <w:t>Футбол</w:t>
      </w:r>
      <w:r w:rsidRPr="00952F07">
        <w:rPr>
          <w:rFonts w:eastAsia="Calibri"/>
          <w:b/>
          <w:i/>
        </w:rPr>
        <w:t>».</w:t>
      </w:r>
    </w:p>
    <w:p w:rsidR="003318B1" w:rsidRDefault="007463DA" w:rsidP="003318B1">
      <w:pPr>
        <w:pStyle w:val="Default"/>
        <w:rPr>
          <w:rFonts w:ascii="Verdana" w:eastAsia="Times New Roman" w:hAnsi="Verdana"/>
          <w:sz w:val="21"/>
          <w:szCs w:val="21"/>
        </w:rPr>
      </w:pPr>
      <w:r w:rsidRPr="00952F07">
        <w:rPr>
          <w:rFonts w:eastAsia="Calibri"/>
          <w:u w:val="single"/>
        </w:rPr>
        <w:t>Цель программы</w:t>
      </w:r>
      <w:r w:rsidRPr="00952F07">
        <w:rPr>
          <w:rFonts w:eastAsia="Calibri"/>
        </w:rPr>
        <w:t>:</w:t>
      </w:r>
      <w:r w:rsidR="003318B1" w:rsidRPr="003318B1">
        <w:rPr>
          <w:rFonts w:ascii="Verdana" w:eastAsia="Times New Roman" w:hAnsi="Verdana"/>
          <w:sz w:val="21"/>
          <w:szCs w:val="21"/>
        </w:rPr>
        <w:t xml:space="preserve"> </w:t>
      </w:r>
    </w:p>
    <w:p w:rsidR="003318B1" w:rsidRPr="003318B1" w:rsidRDefault="003318B1" w:rsidP="003318B1">
      <w:pPr>
        <w:pStyle w:val="Default"/>
        <w:rPr>
          <w:rFonts w:eastAsia="Calibri"/>
        </w:rPr>
      </w:pPr>
      <w:r w:rsidRPr="003318B1">
        <w:rPr>
          <w:rFonts w:eastAsia="Calibri"/>
        </w:rPr>
        <w:lastRenderedPageBreak/>
        <w:t xml:space="preserve">обеспечение прав и возможностей </w:t>
      </w:r>
      <w:proofErr w:type="gramStart"/>
      <w:r w:rsidRPr="003318B1">
        <w:rPr>
          <w:rFonts w:eastAsia="Calibri"/>
        </w:rPr>
        <w:t>обучающихся  на</w:t>
      </w:r>
      <w:proofErr w:type="gramEnd"/>
      <w:r w:rsidRPr="003318B1">
        <w:rPr>
          <w:rFonts w:eastAsia="Calibri"/>
        </w:rPr>
        <w:t xml:space="preserve"> удовлетворение их потребностей на занятиях физической культурой и спортом;</w:t>
      </w:r>
    </w:p>
    <w:p w:rsidR="003318B1" w:rsidRPr="003318B1" w:rsidRDefault="003318B1" w:rsidP="003318B1">
      <w:pPr>
        <w:pStyle w:val="Default"/>
        <w:rPr>
          <w:rFonts w:eastAsia="Calibri"/>
        </w:rPr>
      </w:pPr>
      <w:r w:rsidRPr="003318B1">
        <w:rPr>
          <w:rFonts w:eastAsia="Calibri"/>
        </w:rPr>
        <w:t>создание условий для занятий футболом по месту учебы;</w:t>
      </w:r>
    </w:p>
    <w:p w:rsidR="003318B1" w:rsidRPr="003318B1" w:rsidRDefault="003318B1" w:rsidP="003318B1">
      <w:pPr>
        <w:pStyle w:val="Default"/>
        <w:rPr>
          <w:rFonts w:eastAsia="Calibri"/>
        </w:rPr>
      </w:pPr>
      <w:r w:rsidRPr="003318B1">
        <w:rPr>
          <w:rFonts w:eastAsia="Calibri"/>
        </w:rPr>
        <w:t>проведение системного отбора обучающихся, имеющих задатки и способности для занятий в спортивных школах;</w:t>
      </w:r>
    </w:p>
    <w:p w:rsidR="007463DA" w:rsidRDefault="003318B1" w:rsidP="00952F07">
      <w:pPr>
        <w:pStyle w:val="Default"/>
        <w:rPr>
          <w:rFonts w:eastAsia="Calibri"/>
        </w:rPr>
      </w:pPr>
      <w:r w:rsidRPr="003318B1">
        <w:rPr>
          <w:rFonts w:eastAsia="Calibri"/>
        </w:rPr>
        <w:t>создание условий для проведения соревнований по футболу среди обучающихся общеобразовательных школ.</w:t>
      </w:r>
    </w:p>
    <w:p w:rsidR="007463DA" w:rsidRDefault="007463DA" w:rsidP="007463DA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Ожидаемые результаты:</w:t>
      </w:r>
    </w:p>
    <w:p w:rsidR="003318B1" w:rsidRPr="003318B1" w:rsidRDefault="003318B1" w:rsidP="003318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B1">
        <w:rPr>
          <w:rFonts w:ascii="Times New Roman" w:eastAsia="Calibri" w:hAnsi="Times New Roman" w:cs="Times New Roman"/>
          <w:sz w:val="24"/>
          <w:szCs w:val="24"/>
        </w:rPr>
        <w:t>освоение техническими приемами в процессе перехода к двухсторонней игре;</w:t>
      </w:r>
    </w:p>
    <w:p w:rsidR="003318B1" w:rsidRPr="003318B1" w:rsidRDefault="003318B1" w:rsidP="003318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B1">
        <w:rPr>
          <w:rFonts w:ascii="Times New Roman" w:eastAsia="Calibri" w:hAnsi="Times New Roman" w:cs="Times New Roman"/>
          <w:sz w:val="24"/>
          <w:szCs w:val="24"/>
        </w:rPr>
        <w:t>совершенствование техники владения мячом;</w:t>
      </w:r>
    </w:p>
    <w:p w:rsidR="003318B1" w:rsidRPr="003318B1" w:rsidRDefault="003318B1" w:rsidP="003318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B1">
        <w:rPr>
          <w:rFonts w:ascii="Times New Roman" w:eastAsia="Calibri" w:hAnsi="Times New Roman" w:cs="Times New Roman"/>
          <w:sz w:val="24"/>
          <w:szCs w:val="24"/>
        </w:rPr>
        <w:t>освоение тактики игры знание технических и тактических приемов футбола.</w:t>
      </w:r>
    </w:p>
    <w:p w:rsidR="003318B1" w:rsidRPr="003318B1" w:rsidRDefault="003318B1" w:rsidP="003318B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B1">
        <w:rPr>
          <w:rFonts w:ascii="Times New Roman" w:eastAsia="Calibri" w:hAnsi="Times New Roman" w:cs="Times New Roman"/>
          <w:sz w:val="24"/>
          <w:szCs w:val="24"/>
        </w:rPr>
        <w:t>развитие потребности в систематических занятиях футболом,</w:t>
      </w:r>
    </w:p>
    <w:p w:rsidR="003318B1" w:rsidRPr="008D161D" w:rsidRDefault="003318B1" w:rsidP="007463D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B1">
        <w:rPr>
          <w:rFonts w:ascii="Times New Roman" w:eastAsia="Calibri" w:hAnsi="Times New Roman" w:cs="Times New Roman"/>
          <w:sz w:val="24"/>
          <w:szCs w:val="24"/>
        </w:rPr>
        <w:t>повышение уровня общей физической подготовки.</w:t>
      </w:r>
    </w:p>
    <w:p w:rsidR="003318B1" w:rsidRPr="00952F07" w:rsidRDefault="003318B1" w:rsidP="007463DA">
      <w:pPr>
        <w:pStyle w:val="Default"/>
        <w:rPr>
          <w:rFonts w:eastAsia="Calibri"/>
          <w:u w:val="single"/>
        </w:rPr>
      </w:pPr>
    </w:p>
    <w:p w:rsidR="007463DA" w:rsidRPr="00952F07" w:rsidRDefault="007463DA" w:rsidP="007463DA">
      <w:pPr>
        <w:pStyle w:val="Default"/>
        <w:rPr>
          <w:rFonts w:eastAsia="Calibri"/>
          <w:b/>
          <w:i/>
        </w:rPr>
      </w:pPr>
      <w:r w:rsidRPr="00952F07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Огневая подготовка</w:t>
      </w:r>
      <w:r w:rsidRPr="00952F07">
        <w:rPr>
          <w:rFonts w:eastAsia="Calibri"/>
          <w:b/>
          <w:i/>
        </w:rPr>
        <w:t>».</w:t>
      </w:r>
    </w:p>
    <w:p w:rsidR="007463DA" w:rsidRDefault="007463DA" w:rsidP="007463DA">
      <w:pPr>
        <w:pStyle w:val="Default"/>
        <w:rPr>
          <w:rFonts w:eastAsia="Calibri"/>
        </w:rPr>
      </w:pPr>
      <w:r w:rsidRPr="00952F07">
        <w:rPr>
          <w:rFonts w:eastAsia="Calibri"/>
          <w:u w:val="single"/>
        </w:rPr>
        <w:t>Цель программы</w:t>
      </w:r>
      <w:r w:rsidRPr="00952F07">
        <w:rPr>
          <w:rFonts w:eastAsia="Calibri"/>
        </w:rPr>
        <w:t>:</w:t>
      </w:r>
      <w:r w:rsidR="008D161D" w:rsidRPr="008D161D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8D161D" w:rsidRPr="008D161D">
        <w:rPr>
          <w:rFonts w:eastAsia="Calibri"/>
        </w:rPr>
        <w:t>Развитие у учащихся таких необходимых качеств, как отношение к труду, коллективизм, дисциплинированность, дружба, товарищество, воспитание смелости, мужества, решительности, самообладания, целеустремленности, трудолюбия, внимательности, самостоятельности.</w:t>
      </w:r>
    </w:p>
    <w:p w:rsidR="007463DA" w:rsidRPr="00952F07" w:rsidRDefault="007463DA" w:rsidP="007463DA">
      <w:pPr>
        <w:pStyle w:val="Default"/>
        <w:rPr>
          <w:rFonts w:eastAsia="Calibri"/>
          <w:u w:val="single"/>
        </w:rPr>
      </w:pPr>
      <w:r w:rsidRPr="00952F07">
        <w:rPr>
          <w:rFonts w:eastAsia="Calibri"/>
          <w:u w:val="single"/>
        </w:rPr>
        <w:t>Ожидаемые результаты:</w:t>
      </w:r>
    </w:p>
    <w:p w:rsidR="008D161D" w:rsidRPr="008D161D" w:rsidRDefault="008D161D" w:rsidP="008D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Учащиеся будут:</w:t>
      </w:r>
    </w:p>
    <w:p w:rsidR="008D161D" w:rsidRPr="008D161D" w:rsidRDefault="008D161D" w:rsidP="008D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8D161D" w:rsidRPr="008D161D" w:rsidRDefault="008D161D" w:rsidP="008D16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правила соревнований;</w:t>
      </w:r>
    </w:p>
    <w:p w:rsidR="008D161D" w:rsidRPr="008D161D" w:rsidRDefault="008D161D" w:rsidP="008D16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устройство и технические данные различного вида оружия;</w:t>
      </w:r>
    </w:p>
    <w:p w:rsidR="008D161D" w:rsidRPr="008D161D" w:rsidRDefault="008D161D" w:rsidP="008D16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при обращении с оружием.</w:t>
      </w:r>
    </w:p>
    <w:p w:rsidR="008D161D" w:rsidRPr="008D161D" w:rsidRDefault="008D161D" w:rsidP="008D1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8D161D" w:rsidRPr="008D161D" w:rsidRDefault="008D161D" w:rsidP="008D16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элементами производства меткого выстрела, из различных положений при различных эмоциональных ситуациях.</w:t>
      </w:r>
    </w:p>
    <w:p w:rsidR="007463DA" w:rsidRPr="008D161D" w:rsidRDefault="008D161D" w:rsidP="008D161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1D">
        <w:rPr>
          <w:rFonts w:ascii="Times New Roman" w:eastAsia="Calibri" w:hAnsi="Times New Roman" w:cs="Times New Roman"/>
          <w:sz w:val="24"/>
          <w:szCs w:val="24"/>
        </w:rPr>
        <w:t>Итогом реализации программы является организация тренировочных турниров, эстафет, соревнований.</w:t>
      </w:r>
    </w:p>
    <w:p w:rsidR="007463DA" w:rsidRPr="008D161D" w:rsidRDefault="007463DA" w:rsidP="008D16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BE6" w:rsidRPr="00597E6B" w:rsidRDefault="001909A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</w:t>
      </w:r>
      <w:r w:rsidR="00EE485D">
        <w:rPr>
          <w:b/>
          <w:bCs/>
          <w:i/>
          <w:iCs/>
          <w:color w:val="auto"/>
          <w:sz w:val="28"/>
          <w:szCs w:val="28"/>
        </w:rPr>
        <w:t xml:space="preserve">.Естественнонаучная направленность. </w:t>
      </w:r>
      <w:r w:rsidR="00EE485D">
        <w:rPr>
          <w:color w:val="auto"/>
          <w:sz w:val="28"/>
          <w:szCs w:val="28"/>
        </w:rPr>
        <w:t>Программы естественнонаучной направленности направлены</w:t>
      </w:r>
      <w:r w:rsidR="00EE485D" w:rsidRPr="00097308">
        <w:rPr>
          <w:color w:val="auto"/>
          <w:sz w:val="28"/>
          <w:szCs w:val="28"/>
        </w:rPr>
        <w:t xml:space="preserve">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«человек-природа» или окружающий мир), реализует потребность человека в классификации и упорядочивании объектов окружающего мира через логические операции.</w:t>
      </w:r>
    </w:p>
    <w:p w:rsidR="00042203" w:rsidRDefault="00042203" w:rsidP="00042203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Планиметрия</w:t>
      </w:r>
      <w:r w:rsidRPr="001909AF">
        <w:rPr>
          <w:rFonts w:eastAsia="Calibri"/>
          <w:b/>
          <w:i/>
        </w:rPr>
        <w:t>».</w:t>
      </w:r>
    </w:p>
    <w:p w:rsidR="00042203" w:rsidRPr="00042203" w:rsidRDefault="00042203" w:rsidP="00042203">
      <w:pPr>
        <w:pStyle w:val="Defaul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Цель программы: 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lastRenderedPageBreak/>
        <w:t>Развитие творческого потенциала школьников, их способностей к плодотворной умственной деятельности.</w:t>
      </w:r>
    </w:p>
    <w:p w:rsidR="00042203" w:rsidRPr="008B13B2" w:rsidRDefault="00042203" w:rsidP="00042203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042203" w:rsidRPr="00042203" w:rsidRDefault="00042203" w:rsidP="00042203">
      <w:pPr>
        <w:pStyle w:val="Default"/>
        <w:rPr>
          <w:rFonts w:eastAsia="Calibri"/>
          <w:i/>
          <w:u w:val="single"/>
        </w:rPr>
      </w:pPr>
      <w:proofErr w:type="gramStart"/>
      <w:r w:rsidRPr="00042203">
        <w:rPr>
          <w:rFonts w:eastAsia="Calibri"/>
          <w:i/>
          <w:u w:val="single"/>
        </w:rPr>
        <w:t>учащийся  должен</w:t>
      </w:r>
      <w:proofErr w:type="gramEnd"/>
      <w:r w:rsidRPr="00042203">
        <w:rPr>
          <w:rFonts w:eastAsia="Calibri"/>
          <w:i/>
          <w:u w:val="single"/>
        </w:rPr>
        <w:t xml:space="preserve"> знать/понимать: </w:t>
      </w:r>
    </w:p>
    <w:p w:rsidR="00042203" w:rsidRPr="00042203" w:rsidRDefault="00042203" w:rsidP="005576EF">
      <w:pPr>
        <w:pStyle w:val="Default"/>
        <w:numPr>
          <w:ilvl w:val="0"/>
          <w:numId w:val="6"/>
        </w:numPr>
        <w:rPr>
          <w:rFonts w:eastAsia="Calibri"/>
        </w:rPr>
      </w:pPr>
      <w:r w:rsidRPr="00042203">
        <w:rPr>
          <w:rFonts w:eastAsia="Calibri"/>
        </w:rPr>
        <w:t xml:space="preserve">точно и грамотно формулировать теоретические положения и </w:t>
      </w:r>
      <w:proofErr w:type="gramStart"/>
      <w:r w:rsidRPr="00042203">
        <w:rPr>
          <w:rFonts w:eastAsia="Calibri"/>
        </w:rPr>
        <w:t>излагать  собственные</w:t>
      </w:r>
      <w:proofErr w:type="gramEnd"/>
      <w:r w:rsidRPr="00042203">
        <w:rPr>
          <w:rFonts w:eastAsia="Calibri"/>
        </w:rPr>
        <w:t xml:space="preserve"> рассуждения в ходе решения заданий;</w:t>
      </w:r>
    </w:p>
    <w:p w:rsidR="00042203" w:rsidRPr="00042203" w:rsidRDefault="00042203" w:rsidP="005576EF">
      <w:pPr>
        <w:pStyle w:val="Default"/>
        <w:numPr>
          <w:ilvl w:val="0"/>
          <w:numId w:val="6"/>
        </w:numPr>
        <w:rPr>
          <w:rFonts w:eastAsia="Calibri"/>
        </w:rPr>
      </w:pPr>
      <w:r w:rsidRPr="00042203">
        <w:rPr>
          <w:rFonts w:eastAsia="Calibri"/>
        </w:rPr>
        <w:t>уверенно решать задания на вычисление, доказательство и построение;</w:t>
      </w:r>
    </w:p>
    <w:p w:rsidR="00042203" w:rsidRPr="00042203" w:rsidRDefault="00042203" w:rsidP="005576EF">
      <w:pPr>
        <w:pStyle w:val="Default"/>
        <w:numPr>
          <w:ilvl w:val="0"/>
          <w:numId w:val="6"/>
        </w:numPr>
        <w:rPr>
          <w:rFonts w:eastAsia="Calibri"/>
        </w:rPr>
      </w:pPr>
      <w:r w:rsidRPr="00042203">
        <w:rPr>
          <w:rFonts w:eastAsia="Calibri"/>
        </w:rPr>
        <w:t>выражать свои мысли в устной и письменной речи, применяя математическую терминологию и символику.</w:t>
      </w:r>
    </w:p>
    <w:p w:rsidR="00042203" w:rsidRPr="00042203" w:rsidRDefault="00042203" w:rsidP="00042203">
      <w:pPr>
        <w:pStyle w:val="Default"/>
        <w:rPr>
          <w:rFonts w:eastAsia="Calibri"/>
        </w:rPr>
      </w:pPr>
      <w:r w:rsidRPr="00042203">
        <w:rPr>
          <w:rFonts w:eastAsia="Calibri"/>
        </w:rPr>
        <w:t>Оценка уровня подготовленности учащихся осуществляется преподавателем дополнительного образования, ведущего настоящий курс по следующим направлениям:</w:t>
      </w:r>
    </w:p>
    <w:p w:rsidR="00042203" w:rsidRPr="00042203" w:rsidRDefault="00042203" w:rsidP="005576EF">
      <w:pPr>
        <w:pStyle w:val="Default"/>
        <w:numPr>
          <w:ilvl w:val="0"/>
          <w:numId w:val="7"/>
        </w:numPr>
        <w:rPr>
          <w:rFonts w:eastAsia="Calibri"/>
        </w:rPr>
      </w:pPr>
      <w:r w:rsidRPr="00042203">
        <w:rPr>
          <w:rFonts w:eastAsia="Calibri"/>
        </w:rPr>
        <w:t>умение выбрать оптимальный метод решения;</w:t>
      </w:r>
    </w:p>
    <w:p w:rsidR="00042203" w:rsidRPr="00042203" w:rsidRDefault="00042203" w:rsidP="005576EF">
      <w:pPr>
        <w:pStyle w:val="Default"/>
        <w:numPr>
          <w:ilvl w:val="0"/>
          <w:numId w:val="7"/>
        </w:numPr>
        <w:rPr>
          <w:rFonts w:eastAsia="Calibri"/>
        </w:rPr>
      </w:pPr>
      <w:r w:rsidRPr="00042203">
        <w:rPr>
          <w:rFonts w:eastAsia="Calibri"/>
        </w:rPr>
        <w:t>умение геометрически грамотно применить выбранный метод.</w:t>
      </w:r>
    </w:p>
    <w:p w:rsidR="005576EF" w:rsidRPr="007463DA" w:rsidRDefault="007463DA" w:rsidP="005576EF">
      <w:pPr>
        <w:pStyle w:val="Default"/>
        <w:rPr>
          <w:rFonts w:eastAsia="Calibri"/>
          <w:b/>
          <w:i/>
        </w:rPr>
      </w:pPr>
      <w:r w:rsidRPr="007463DA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Знакомство с искусственным интеллектом</w:t>
      </w:r>
      <w:r w:rsidRPr="007463DA">
        <w:rPr>
          <w:rFonts w:eastAsia="Calibri"/>
          <w:b/>
          <w:i/>
        </w:rPr>
        <w:t>».</w:t>
      </w:r>
    </w:p>
    <w:p w:rsidR="00597E6B" w:rsidRPr="00597E6B" w:rsidRDefault="007463DA" w:rsidP="00597E6B">
      <w:pPr>
        <w:pStyle w:val="Default"/>
        <w:rPr>
          <w:rFonts w:eastAsia="Calibri"/>
        </w:rPr>
      </w:pPr>
      <w:r w:rsidRPr="007463DA">
        <w:rPr>
          <w:rFonts w:eastAsia="Calibri"/>
          <w:u w:val="single"/>
        </w:rPr>
        <w:t>Цель программы:</w:t>
      </w:r>
      <w:r w:rsidR="00597E6B" w:rsidRPr="00597E6B">
        <w:rPr>
          <w:rFonts w:ascii="Verdana" w:hAnsi="Verdana"/>
          <w:sz w:val="21"/>
          <w:szCs w:val="21"/>
        </w:rPr>
        <w:t xml:space="preserve"> </w:t>
      </w:r>
      <w:r w:rsidR="00597E6B" w:rsidRPr="00597E6B">
        <w:rPr>
          <w:rFonts w:eastAsia="Calibri"/>
        </w:rPr>
        <w:t>Подготовка младших школьников к систематизации знаний в сложноорганизованной, но одной из наиболее перспективных областей научного и технологического знания.</w:t>
      </w:r>
    </w:p>
    <w:p w:rsidR="007463DA" w:rsidRPr="00597E6B" w:rsidRDefault="00597E6B" w:rsidP="005576EF">
      <w:pPr>
        <w:pStyle w:val="Default"/>
        <w:rPr>
          <w:rFonts w:eastAsia="Calibri"/>
        </w:rPr>
      </w:pPr>
      <w:r w:rsidRPr="00597E6B">
        <w:rPr>
          <w:rFonts w:eastAsia="Calibri"/>
        </w:rPr>
        <w:t>Младшие школьники знакомятся с областями применения и базовыми понятиями дисциплины, а также в ходе игровых и практических занятий получают опыт активной, творческой деятельности по осмыслению возможностей и перспектив развития технологий искусственного интеллекта.</w:t>
      </w:r>
    </w:p>
    <w:p w:rsidR="007463DA" w:rsidRPr="008B13B2" w:rsidRDefault="007463DA" w:rsidP="007463DA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597E6B" w:rsidRPr="00597E6B" w:rsidRDefault="00597E6B" w:rsidP="00597E6B">
      <w:pPr>
        <w:pStyle w:val="Default"/>
        <w:rPr>
          <w:rFonts w:eastAsia="Calibri"/>
        </w:rPr>
      </w:pPr>
      <w:r w:rsidRPr="00597E6B">
        <w:rPr>
          <w:rFonts w:eastAsia="Calibri"/>
        </w:rPr>
        <w:t>Учащиеся будут иметь представление об:</w:t>
      </w:r>
    </w:p>
    <w:p w:rsidR="00597E6B" w:rsidRPr="00597E6B" w:rsidRDefault="00597E6B" w:rsidP="00597E6B">
      <w:pPr>
        <w:pStyle w:val="Default"/>
        <w:numPr>
          <w:ilvl w:val="0"/>
          <w:numId w:val="29"/>
        </w:numPr>
        <w:rPr>
          <w:rFonts w:eastAsia="Calibri"/>
        </w:rPr>
      </w:pPr>
      <w:r w:rsidRPr="00597E6B">
        <w:rPr>
          <w:rFonts w:eastAsia="Calibri"/>
        </w:rPr>
        <w:t>искусственном интеллекте как о научной области и о направлениях прикладного применения технологии, его значении для человека;</w:t>
      </w:r>
    </w:p>
    <w:p w:rsidR="00597E6B" w:rsidRPr="00597E6B" w:rsidRDefault="00597E6B" w:rsidP="00597E6B">
      <w:pPr>
        <w:pStyle w:val="Default"/>
        <w:numPr>
          <w:ilvl w:val="0"/>
          <w:numId w:val="29"/>
        </w:numPr>
        <w:rPr>
          <w:rFonts w:eastAsia="Calibri"/>
        </w:rPr>
      </w:pPr>
      <w:r w:rsidRPr="00597E6B">
        <w:rPr>
          <w:rFonts w:eastAsia="Calibri"/>
        </w:rPr>
        <w:t>областях применения искусственного интеллекта и решаемых с его помощью задачах;</w:t>
      </w:r>
    </w:p>
    <w:p w:rsidR="00597E6B" w:rsidRPr="00597E6B" w:rsidRDefault="00597E6B" w:rsidP="00597E6B">
      <w:pPr>
        <w:pStyle w:val="Default"/>
        <w:numPr>
          <w:ilvl w:val="0"/>
          <w:numId w:val="29"/>
        </w:numPr>
        <w:rPr>
          <w:rFonts w:eastAsia="Calibri"/>
        </w:rPr>
      </w:pPr>
      <w:r w:rsidRPr="00597E6B">
        <w:rPr>
          <w:rFonts w:eastAsia="Calibri"/>
        </w:rPr>
        <w:t>этических вопросах применения искусственного интеллекта и связанных с ними социальных и экономических аспектах и последствиях;</w:t>
      </w:r>
    </w:p>
    <w:p w:rsidR="00597E6B" w:rsidRPr="00597E6B" w:rsidRDefault="00597E6B" w:rsidP="00597E6B">
      <w:pPr>
        <w:pStyle w:val="Default"/>
        <w:numPr>
          <w:ilvl w:val="0"/>
          <w:numId w:val="29"/>
        </w:numPr>
        <w:rPr>
          <w:rFonts w:eastAsia="Calibri"/>
        </w:rPr>
      </w:pPr>
      <w:r w:rsidRPr="00597E6B">
        <w:rPr>
          <w:rFonts w:eastAsia="Calibri"/>
        </w:rPr>
        <w:t>области компьютерного зрения и задачах, которые она решает;</w:t>
      </w:r>
    </w:p>
    <w:p w:rsidR="00597E6B" w:rsidRPr="00597E6B" w:rsidRDefault="00597E6B" w:rsidP="00597E6B">
      <w:pPr>
        <w:pStyle w:val="Default"/>
        <w:numPr>
          <w:ilvl w:val="0"/>
          <w:numId w:val="29"/>
        </w:numPr>
        <w:rPr>
          <w:rFonts w:eastAsia="Calibri"/>
        </w:rPr>
      </w:pPr>
      <w:r w:rsidRPr="00597E6B">
        <w:rPr>
          <w:rFonts w:eastAsia="Calibri"/>
        </w:rPr>
        <w:t>области обработки естественного языка, работе голосовых помощников и задачах, которые они решают;</w:t>
      </w:r>
    </w:p>
    <w:p w:rsidR="007463DA" w:rsidRDefault="00597E6B" w:rsidP="005576EF">
      <w:pPr>
        <w:pStyle w:val="Default"/>
        <w:numPr>
          <w:ilvl w:val="0"/>
          <w:numId w:val="29"/>
        </w:numPr>
        <w:rPr>
          <w:rFonts w:eastAsia="Calibri"/>
        </w:rPr>
      </w:pPr>
      <w:r w:rsidRPr="00597E6B">
        <w:rPr>
          <w:rFonts w:eastAsia="Calibri"/>
        </w:rPr>
        <w:t>области распознавания визуальных образов и задачах, которые она решает.</w:t>
      </w:r>
    </w:p>
    <w:p w:rsidR="00547A86" w:rsidRPr="001909AF" w:rsidRDefault="00547A86" w:rsidP="00547A86">
      <w:pPr>
        <w:pStyle w:val="Default"/>
        <w:rPr>
          <w:rFonts w:eastAsia="Calibri"/>
          <w:b/>
          <w:i/>
        </w:rPr>
      </w:pPr>
      <w:r w:rsidRPr="001909AF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Прикладная</w:t>
      </w:r>
      <w:r w:rsidRPr="001909AF">
        <w:rPr>
          <w:rFonts w:eastAsia="Calibri"/>
          <w:b/>
          <w:i/>
        </w:rPr>
        <w:t xml:space="preserve"> физика и робототехника».</w:t>
      </w:r>
    </w:p>
    <w:p w:rsidR="00547A86" w:rsidRPr="001909AF" w:rsidRDefault="00547A86" w:rsidP="00547A86">
      <w:pPr>
        <w:pStyle w:val="Default"/>
        <w:rPr>
          <w:rFonts w:eastAsia="Calibri"/>
        </w:rPr>
      </w:pPr>
      <w:r w:rsidRPr="001909AF">
        <w:rPr>
          <w:rFonts w:eastAsia="Calibri"/>
          <w:u w:val="single"/>
        </w:rPr>
        <w:t>Целью курса</w:t>
      </w:r>
      <w:r w:rsidRPr="001909AF">
        <w:rPr>
          <w:rFonts w:eastAsia="Calibri"/>
        </w:rPr>
        <w:t xml:space="preserve"> является вооружение учащихся знаниями и навыками, необходимыми для самостоятельного изучения какой-либо физической или робототехнической проблемы. Тематика исследовательских работ, создаваемых в ходе </w:t>
      </w:r>
      <w:proofErr w:type="gramStart"/>
      <w:r w:rsidRPr="001909AF">
        <w:rPr>
          <w:rFonts w:eastAsia="Calibri"/>
        </w:rPr>
        <w:t>обучения,  варьируется</w:t>
      </w:r>
      <w:proofErr w:type="gramEnd"/>
      <w:r w:rsidRPr="001909AF">
        <w:rPr>
          <w:rFonts w:eastAsia="Calibri"/>
        </w:rPr>
        <w:t xml:space="preserve"> в широких пределах: от физико-философских до научных исследований и технических проектов. Таким образом, еще до поступления в вуз у учащихся есть возможность попробовать себя в качестве исследователя-физика, инженера, оценить специфику будущей профессии, осознать верность или ошибочность выбранного пути. </w:t>
      </w:r>
    </w:p>
    <w:p w:rsidR="00547A86" w:rsidRDefault="00547A86" w:rsidP="00547A86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547A86" w:rsidRPr="00FF05F4" w:rsidRDefault="00547A86" w:rsidP="00547A86">
      <w:pPr>
        <w:pStyle w:val="a6"/>
        <w:jc w:val="both"/>
        <w:rPr>
          <w:bCs/>
          <w:sz w:val="24"/>
        </w:rPr>
      </w:pPr>
      <w:r w:rsidRPr="00FF05F4">
        <w:rPr>
          <w:bCs/>
          <w:sz w:val="24"/>
        </w:rPr>
        <w:t>По окончании программы учащийся должен:</w:t>
      </w:r>
    </w:p>
    <w:p w:rsidR="00547A86" w:rsidRPr="00FF05F4" w:rsidRDefault="00547A86" w:rsidP="00547A86">
      <w:pPr>
        <w:pStyle w:val="a6"/>
        <w:numPr>
          <w:ilvl w:val="0"/>
          <w:numId w:val="4"/>
        </w:numPr>
        <w:jc w:val="both"/>
        <w:rPr>
          <w:bCs/>
          <w:sz w:val="24"/>
        </w:rPr>
      </w:pPr>
      <w:r w:rsidRPr="00FF05F4">
        <w:rPr>
          <w:bCs/>
          <w:sz w:val="24"/>
        </w:rPr>
        <w:lastRenderedPageBreak/>
        <w:t xml:space="preserve">знать основы механики, автоматики и программирования на </w:t>
      </w:r>
      <w:r w:rsidRPr="00FF05F4">
        <w:rPr>
          <w:sz w:val="24"/>
        </w:rPr>
        <w:t xml:space="preserve">платформе </w:t>
      </w:r>
      <w:r w:rsidRPr="00FF05F4">
        <w:rPr>
          <w:sz w:val="24"/>
          <w:lang w:val="en-US"/>
        </w:rPr>
        <w:t>Arduino</w:t>
      </w:r>
      <w:r w:rsidRPr="00FF05F4">
        <w:rPr>
          <w:bCs/>
          <w:sz w:val="24"/>
        </w:rPr>
        <w:t>;</w:t>
      </w:r>
    </w:p>
    <w:p w:rsidR="00547A86" w:rsidRPr="00FF05F4" w:rsidRDefault="00547A86" w:rsidP="00547A86">
      <w:pPr>
        <w:pStyle w:val="a6"/>
        <w:numPr>
          <w:ilvl w:val="0"/>
          <w:numId w:val="4"/>
        </w:numPr>
        <w:jc w:val="both"/>
        <w:rPr>
          <w:bCs/>
          <w:sz w:val="24"/>
        </w:rPr>
      </w:pPr>
      <w:r w:rsidRPr="00FF05F4">
        <w:rPr>
          <w:bCs/>
          <w:sz w:val="24"/>
        </w:rPr>
        <w:t xml:space="preserve">знать </w:t>
      </w:r>
      <w:r w:rsidRPr="00FF05F4">
        <w:rPr>
          <w:sz w:val="24"/>
        </w:rPr>
        <w:t>методы проведения физического исследования;</w:t>
      </w:r>
    </w:p>
    <w:p w:rsidR="00547A86" w:rsidRPr="00FF05F4" w:rsidRDefault="00547A86" w:rsidP="00547A86">
      <w:pPr>
        <w:pStyle w:val="a6"/>
        <w:numPr>
          <w:ilvl w:val="0"/>
          <w:numId w:val="4"/>
        </w:numPr>
        <w:jc w:val="both"/>
        <w:rPr>
          <w:bCs/>
          <w:sz w:val="24"/>
        </w:rPr>
      </w:pPr>
      <w:r w:rsidRPr="00FF05F4">
        <w:rPr>
          <w:bCs/>
          <w:sz w:val="24"/>
        </w:rPr>
        <w:t xml:space="preserve">знать основные принципы работы ЭРИ и </w:t>
      </w:r>
      <w:proofErr w:type="gramStart"/>
      <w:r w:rsidRPr="00FF05F4">
        <w:rPr>
          <w:bCs/>
          <w:sz w:val="24"/>
        </w:rPr>
        <w:t>ЭВМ</w:t>
      </w:r>
      <w:proofErr w:type="gramEnd"/>
      <w:r w:rsidRPr="00FF05F4">
        <w:rPr>
          <w:bCs/>
          <w:sz w:val="24"/>
        </w:rPr>
        <w:t xml:space="preserve"> используемых в робототехнике.</w:t>
      </w:r>
    </w:p>
    <w:p w:rsidR="00547A86" w:rsidRPr="00FF05F4" w:rsidRDefault="00547A86" w:rsidP="00547A86">
      <w:pPr>
        <w:pStyle w:val="a6"/>
        <w:numPr>
          <w:ilvl w:val="0"/>
          <w:numId w:val="4"/>
        </w:numPr>
        <w:jc w:val="both"/>
        <w:rPr>
          <w:bCs/>
          <w:sz w:val="24"/>
        </w:rPr>
      </w:pPr>
      <w:r w:rsidRPr="00FF05F4">
        <w:rPr>
          <w:bCs/>
          <w:sz w:val="24"/>
        </w:rPr>
        <w:t>уметь собирать модели, используя готовую схему сборки, а также по эскизу;</w:t>
      </w:r>
    </w:p>
    <w:p w:rsidR="00547A86" w:rsidRPr="00547A86" w:rsidRDefault="00547A86" w:rsidP="00547A86">
      <w:pPr>
        <w:pStyle w:val="a6"/>
        <w:numPr>
          <w:ilvl w:val="0"/>
          <w:numId w:val="4"/>
        </w:numPr>
        <w:jc w:val="both"/>
        <w:rPr>
          <w:bCs/>
          <w:sz w:val="24"/>
        </w:rPr>
      </w:pPr>
      <w:r w:rsidRPr="00FF05F4">
        <w:rPr>
          <w:bCs/>
          <w:sz w:val="24"/>
        </w:rPr>
        <w:t>уметь создавать собственные проекты и при необходимости программировать роботизированные модели.</w:t>
      </w:r>
    </w:p>
    <w:p w:rsidR="001B045F" w:rsidRDefault="001909AF" w:rsidP="001B045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5</w:t>
      </w:r>
      <w:r w:rsidR="001B045F">
        <w:rPr>
          <w:b/>
          <w:bCs/>
          <w:i/>
          <w:iCs/>
          <w:color w:val="auto"/>
          <w:sz w:val="28"/>
          <w:szCs w:val="28"/>
        </w:rPr>
        <w:t xml:space="preserve">. </w:t>
      </w:r>
      <w:r>
        <w:rPr>
          <w:b/>
          <w:bCs/>
          <w:i/>
          <w:iCs/>
          <w:color w:val="auto"/>
          <w:sz w:val="28"/>
          <w:szCs w:val="28"/>
        </w:rPr>
        <w:t>Техническая</w:t>
      </w:r>
      <w:r w:rsidR="001B045F">
        <w:rPr>
          <w:b/>
          <w:bCs/>
          <w:i/>
          <w:iCs/>
          <w:color w:val="auto"/>
          <w:sz w:val="28"/>
          <w:szCs w:val="28"/>
        </w:rPr>
        <w:t xml:space="preserve"> направленность. 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1909AF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>направлены</w:t>
      </w:r>
      <w:r w:rsidRPr="00097308">
        <w:rPr>
          <w:color w:val="auto"/>
          <w:sz w:val="28"/>
          <w:szCs w:val="28"/>
        </w:rPr>
        <w:t xml:space="preserve">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«человек-машина»).</w:t>
      </w:r>
    </w:p>
    <w:p w:rsidR="000B017F" w:rsidRDefault="000B017F" w:rsidP="001B045F">
      <w:pPr>
        <w:pStyle w:val="Default"/>
        <w:rPr>
          <w:rFonts w:eastAsia="Calibri"/>
          <w:b/>
          <w:i/>
        </w:rPr>
      </w:pPr>
      <w:r w:rsidRPr="000B017F">
        <w:rPr>
          <w:rFonts w:eastAsia="Calibri"/>
          <w:b/>
          <w:i/>
        </w:rPr>
        <w:t>Программа дополнительного образования «Программирование»</w:t>
      </w:r>
      <w:r>
        <w:rPr>
          <w:rFonts w:eastAsia="Calibri"/>
          <w:b/>
          <w:i/>
        </w:rPr>
        <w:t>.</w:t>
      </w:r>
    </w:p>
    <w:p w:rsidR="004F2E0A" w:rsidRPr="00694180" w:rsidRDefault="004F2E0A" w:rsidP="004F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0A">
        <w:rPr>
          <w:rFonts w:ascii="Times New Roman" w:hAnsi="Times New Roman" w:cs="Times New Roman"/>
          <w:sz w:val="24"/>
          <w:szCs w:val="24"/>
          <w:u w:val="single"/>
        </w:rPr>
        <w:t>Цель программы обучения</w:t>
      </w:r>
      <w:r w:rsidRPr="006941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4180">
        <w:rPr>
          <w:rFonts w:ascii="Times New Roman" w:hAnsi="Times New Roman" w:cs="Times New Roman"/>
          <w:sz w:val="24"/>
          <w:szCs w:val="24"/>
        </w:rPr>
        <w:t xml:space="preserve">одготовка школьников </w:t>
      </w:r>
      <w:r>
        <w:rPr>
          <w:rFonts w:ascii="Times New Roman" w:hAnsi="Times New Roman" w:cs="Times New Roman"/>
          <w:sz w:val="24"/>
          <w:szCs w:val="24"/>
        </w:rPr>
        <w:t>к объектно-ориентированному программированию</w:t>
      </w:r>
      <w:r w:rsidRPr="00694180">
        <w:rPr>
          <w:rFonts w:ascii="Times New Roman" w:hAnsi="Times New Roman" w:cs="Times New Roman"/>
          <w:sz w:val="24"/>
          <w:szCs w:val="24"/>
        </w:rPr>
        <w:t>.</w:t>
      </w:r>
    </w:p>
    <w:p w:rsidR="004F2E0A" w:rsidRPr="001909AF" w:rsidRDefault="004F2E0A" w:rsidP="004F2E0A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A1FF3">
        <w:rPr>
          <w:rFonts w:ascii="Times New Roman" w:hAnsi="Times New Roman"/>
          <w:i/>
          <w:sz w:val="24"/>
          <w:szCs w:val="24"/>
        </w:rPr>
        <w:t>Учащиеся должны знать/понимать: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синтаксис основных операторов языка;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типы данных;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преобразования типов данных.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выделения памяти из «кучи»;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способы хранения и адресации данных в оперативной памяти;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основы работы с потоками данных.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повторного использования кода;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способы передачи данных между функциями;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назначение функций обратного вызова.</w:t>
      </w:r>
    </w:p>
    <w:p w:rsidR="004F2E0A" w:rsidRPr="00CF5AE7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принцы написания безопасного кода;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директивы препроцессора;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принципы много поточности.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знать, как подключить сторонние библиотеки к проекту;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4676EA">
        <w:rPr>
          <w:rFonts w:ascii="Times New Roman" w:hAnsi="Times New Roman"/>
          <w:i/>
          <w:sz w:val="24"/>
          <w:szCs w:val="24"/>
        </w:rPr>
        <w:t>Уметь: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отладку разрабатываемой программы;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преобразование типов данных;</w:t>
      </w:r>
    </w:p>
    <w:p w:rsidR="004F2E0A" w:rsidRPr="004676E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программу на базе пустого проекта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VisualStudio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 освобождать память из «кучи»;</w:t>
      </w:r>
    </w:p>
    <w:p w:rsidR="004F2E0A" w:rsidRPr="000D4665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записывать данные в файл и читать данные из файла;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функции и прототипы функций.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разбивать код на заголовочные файлы и файлы исходного кода;</w:t>
      </w:r>
    </w:p>
    <w:p w:rsidR="004F2E0A" w:rsidRPr="000D4665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функционально делить код.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макросы;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графический интерфейс;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библиотеку </w:t>
      </w:r>
      <w:r>
        <w:rPr>
          <w:rFonts w:ascii="Times New Roman" w:hAnsi="Times New Roman"/>
          <w:sz w:val="24"/>
          <w:szCs w:val="24"/>
          <w:lang w:val="en-US"/>
        </w:rPr>
        <w:t>STL</w:t>
      </w:r>
      <w:r>
        <w:rPr>
          <w:rFonts w:ascii="Times New Roman" w:hAnsi="Times New Roman"/>
          <w:sz w:val="24"/>
          <w:szCs w:val="24"/>
        </w:rPr>
        <w:t>;</w:t>
      </w:r>
    </w:p>
    <w:p w:rsidR="004F2E0A" w:rsidRPr="00220A47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и запускать потоки.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WinAPI</w:t>
      </w:r>
      <w:proofErr w:type="spellEnd"/>
      <w:r>
        <w:rPr>
          <w:rFonts w:ascii="Times New Roman" w:hAnsi="Times New Roman"/>
          <w:sz w:val="24"/>
          <w:szCs w:val="24"/>
        </w:rPr>
        <w:t>для передачи данных по сети;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WinAPI</w:t>
      </w:r>
      <w:proofErr w:type="spellEnd"/>
      <w:r>
        <w:rPr>
          <w:rFonts w:ascii="Times New Roman" w:hAnsi="Times New Roman"/>
          <w:sz w:val="24"/>
          <w:szCs w:val="24"/>
        </w:rPr>
        <w:t>для работы с файловой системой;</w:t>
      </w:r>
    </w:p>
    <w:p w:rsidR="004F2E0A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со статическим и динамическим библиотеками;</w:t>
      </w:r>
    </w:p>
    <w:p w:rsidR="004F2E0A" w:rsidRPr="001E0CEE" w:rsidRDefault="004F2E0A" w:rsidP="004F2E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базой данным </w:t>
      </w:r>
      <w:proofErr w:type="spellStart"/>
      <w:r w:rsidRPr="00B41081">
        <w:rPr>
          <w:rFonts w:ascii="Times New Roman" w:hAnsi="Times New Roman"/>
          <w:sz w:val="24"/>
          <w:szCs w:val="24"/>
          <w:lang w:val="en-US"/>
        </w:rPr>
        <w:t>MySql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помощью </w:t>
      </w:r>
      <w:proofErr w:type="spellStart"/>
      <w:r w:rsidRPr="00B41081">
        <w:rPr>
          <w:rFonts w:ascii="Times New Roman" w:hAnsi="Times New Roman"/>
          <w:sz w:val="24"/>
          <w:szCs w:val="24"/>
          <w:lang w:val="en-US"/>
        </w:rPr>
        <w:t>MySql</w:t>
      </w:r>
      <w:proofErr w:type="spellEnd"/>
      <w:r w:rsidRPr="00B41081">
        <w:rPr>
          <w:rFonts w:ascii="Times New Roman" w:hAnsi="Times New Roman"/>
          <w:sz w:val="24"/>
          <w:szCs w:val="24"/>
        </w:rPr>
        <w:t>.</w:t>
      </w:r>
      <w:proofErr w:type="spellStart"/>
      <w:r w:rsidRPr="00B41081">
        <w:rPr>
          <w:rFonts w:ascii="Times New Roman" w:hAnsi="Times New Roman"/>
          <w:sz w:val="24"/>
          <w:szCs w:val="24"/>
          <w:lang w:val="en-US"/>
        </w:rPr>
        <w:t>dll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12425" w:rsidRPr="004F2E0A" w:rsidRDefault="00112425" w:rsidP="00112425">
      <w:pPr>
        <w:pStyle w:val="Default"/>
        <w:rPr>
          <w:rFonts w:eastAsia="Calibri"/>
          <w:b/>
          <w:i/>
        </w:rPr>
      </w:pPr>
      <w:r w:rsidRPr="004F2E0A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3</w:t>
      </w:r>
      <w:r>
        <w:rPr>
          <w:rFonts w:eastAsia="Calibri"/>
          <w:b/>
          <w:i/>
          <w:lang w:val="en-US"/>
        </w:rPr>
        <w:t>D</w:t>
      </w:r>
      <w:r>
        <w:rPr>
          <w:rFonts w:eastAsia="Calibri"/>
          <w:b/>
          <w:i/>
        </w:rPr>
        <w:t xml:space="preserve"> моделирование</w:t>
      </w:r>
      <w:r w:rsidR="005576EF">
        <w:rPr>
          <w:rFonts w:eastAsia="Calibri"/>
          <w:b/>
          <w:i/>
        </w:rPr>
        <w:t xml:space="preserve"> и 3</w:t>
      </w:r>
      <w:r w:rsidR="005576EF">
        <w:rPr>
          <w:rFonts w:eastAsia="Calibri"/>
          <w:b/>
          <w:i/>
          <w:lang w:val="en-US"/>
        </w:rPr>
        <w:t>D</w:t>
      </w:r>
      <w:r w:rsidR="005576EF">
        <w:rPr>
          <w:rFonts w:eastAsia="Calibri"/>
          <w:b/>
          <w:i/>
        </w:rPr>
        <w:t xml:space="preserve"> печать</w:t>
      </w:r>
      <w:r w:rsidRPr="004F2E0A">
        <w:rPr>
          <w:rFonts w:eastAsia="Calibri"/>
          <w:b/>
          <w:i/>
        </w:rPr>
        <w:t>».</w:t>
      </w:r>
    </w:p>
    <w:p w:rsidR="00112425" w:rsidRPr="000B1BDC" w:rsidRDefault="00112425" w:rsidP="0011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0A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1BDC">
        <w:rPr>
          <w:rFonts w:ascii="Times New Roman" w:hAnsi="Times New Roman" w:cs="Times New Roman"/>
          <w:sz w:val="24"/>
          <w:szCs w:val="24"/>
        </w:rPr>
        <w:t>Формирование и развитие навыков создания 3</w:t>
      </w:r>
      <w:r w:rsidRPr="000B1B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1BDC">
        <w:rPr>
          <w:rFonts w:ascii="Times New Roman" w:hAnsi="Times New Roman" w:cs="Times New Roman"/>
          <w:sz w:val="24"/>
          <w:szCs w:val="24"/>
        </w:rPr>
        <w:t xml:space="preserve"> моделей, а также формирование подхода от 3</w:t>
      </w:r>
      <w:r w:rsidRPr="000B1B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1BDC">
        <w:rPr>
          <w:rFonts w:ascii="Times New Roman" w:hAnsi="Times New Roman" w:cs="Times New Roman"/>
          <w:sz w:val="24"/>
          <w:szCs w:val="24"/>
        </w:rPr>
        <w:t>модели к готовому изделию.</w:t>
      </w:r>
    </w:p>
    <w:p w:rsidR="00112425" w:rsidRPr="001909AF" w:rsidRDefault="00112425" w:rsidP="00112425">
      <w:pPr>
        <w:pStyle w:val="Default"/>
        <w:rPr>
          <w:rFonts w:eastAsia="Calibri"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</w:p>
    <w:p w:rsidR="00112425" w:rsidRPr="000B1BDC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знать различные способы создания трехмерных моделей деталей и сборочных единиц машинными методами;</w:t>
      </w:r>
    </w:p>
    <w:p w:rsidR="00112425" w:rsidRPr="000B1BDC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уметь подготавливать трехмерную модель изделия для печати на FDM 3D принтере (далее по тексту – 3</w:t>
      </w:r>
      <w:r w:rsidRPr="000B1B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1BDC">
        <w:rPr>
          <w:rFonts w:ascii="Times New Roman" w:hAnsi="Times New Roman" w:cs="Times New Roman"/>
          <w:sz w:val="24"/>
          <w:szCs w:val="24"/>
        </w:rPr>
        <w:t>принтер);</w:t>
      </w:r>
    </w:p>
    <w:p w:rsidR="00112425" w:rsidRPr="000B1BDC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уметь подготавливать3D принтер к печати;</w:t>
      </w:r>
    </w:p>
    <w:p w:rsidR="001909AF" w:rsidRPr="00112425" w:rsidRDefault="00112425" w:rsidP="00112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1BDC">
        <w:rPr>
          <w:rFonts w:ascii="Times New Roman" w:hAnsi="Times New Roman" w:cs="Times New Roman"/>
          <w:sz w:val="24"/>
          <w:szCs w:val="24"/>
        </w:rPr>
        <w:t>создавать готовые изделия собственной разработки.</w:t>
      </w:r>
    </w:p>
    <w:p w:rsidR="00286B52" w:rsidRPr="00286B52" w:rsidRDefault="00286B52" w:rsidP="00286B52">
      <w:pPr>
        <w:pStyle w:val="Default"/>
        <w:rPr>
          <w:rFonts w:eastAsia="Calibri"/>
          <w:b/>
          <w:i/>
        </w:rPr>
      </w:pPr>
      <w:r w:rsidRPr="00286B52">
        <w:rPr>
          <w:rFonts w:eastAsia="Calibri"/>
          <w:b/>
          <w:i/>
        </w:rPr>
        <w:t>Программа дополнительного образования «</w:t>
      </w:r>
      <w:r>
        <w:rPr>
          <w:rFonts w:eastAsia="Calibri"/>
          <w:b/>
          <w:i/>
        </w:rPr>
        <w:t>Инженерное предпринимательство</w:t>
      </w:r>
      <w:r w:rsidRPr="00286B52">
        <w:rPr>
          <w:rFonts w:eastAsia="Calibri"/>
          <w:b/>
          <w:i/>
        </w:rPr>
        <w:t>».</w:t>
      </w:r>
    </w:p>
    <w:p w:rsidR="001B045F" w:rsidRDefault="00286B52" w:rsidP="001B045F">
      <w:pPr>
        <w:pStyle w:val="Default"/>
        <w:rPr>
          <w:rFonts w:eastAsia="Times New Roman"/>
          <w:color w:val="auto"/>
        </w:rPr>
      </w:pPr>
      <w:r w:rsidRPr="004F2E0A">
        <w:rPr>
          <w:u w:val="single"/>
        </w:rPr>
        <w:t>Цель программы</w:t>
      </w:r>
      <w:r>
        <w:rPr>
          <w:rFonts w:ascii="Arial" w:hAnsi="Arial" w:cs="Arial"/>
          <w:color w:val="666666"/>
          <w:sz w:val="34"/>
          <w:szCs w:val="34"/>
          <w:shd w:val="clear" w:color="auto" w:fill="FFFFFF"/>
        </w:rPr>
        <w:t xml:space="preserve"> </w:t>
      </w:r>
      <w:proofErr w:type="gramStart"/>
      <w:r w:rsidRPr="00286B52">
        <w:rPr>
          <w:rFonts w:eastAsia="Times New Roman"/>
          <w:color w:val="auto"/>
        </w:rPr>
        <w:t>Сформировать</w:t>
      </w:r>
      <w:proofErr w:type="gramEnd"/>
      <w:r w:rsidRPr="00286B52">
        <w:rPr>
          <w:rFonts w:eastAsia="Times New Roman"/>
          <w:color w:val="auto"/>
        </w:rPr>
        <w:t xml:space="preserve"> у учащихся предпринимательские качества, а так же знания, умения и навыки, необходимые для любой деятельности через погружение в основы инженерных технологий (робототехника, моделирование).</w:t>
      </w:r>
    </w:p>
    <w:p w:rsidR="00286B52" w:rsidRPr="00286B52" w:rsidRDefault="00286B52" w:rsidP="00547A86">
      <w:pPr>
        <w:pStyle w:val="Default"/>
        <w:rPr>
          <w:rFonts w:eastAsia="Times New Roman"/>
          <w:i/>
          <w:u w:val="single"/>
        </w:rPr>
      </w:pPr>
      <w:r w:rsidRPr="001909AF">
        <w:rPr>
          <w:rFonts w:eastAsia="Calibri"/>
          <w:u w:val="single"/>
        </w:rPr>
        <w:t>Ожидаемые результаты:</w:t>
      </w:r>
      <w:r>
        <w:rPr>
          <w:rFonts w:eastAsia="Calibri"/>
          <w:u w:val="single"/>
        </w:rPr>
        <w:t xml:space="preserve"> </w:t>
      </w:r>
      <w:r w:rsidRPr="00286B52">
        <w:rPr>
          <w:rFonts w:eastAsia="Times New Roman"/>
          <w:color w:val="auto"/>
        </w:rPr>
        <w:t xml:space="preserve">Учащиеся </w:t>
      </w:r>
      <w:proofErr w:type="spellStart"/>
      <w:proofErr w:type="gramStart"/>
      <w:r w:rsidRPr="00286B52">
        <w:rPr>
          <w:rFonts w:eastAsia="Times New Roman"/>
          <w:color w:val="auto"/>
        </w:rPr>
        <w:t>будут:</w:t>
      </w:r>
      <w:r w:rsidRPr="00286B52">
        <w:rPr>
          <w:rFonts w:eastAsia="Times New Roman"/>
          <w:i/>
          <w:u w:val="single"/>
        </w:rPr>
        <w:t>знать</w:t>
      </w:r>
      <w:proofErr w:type="spellEnd"/>
      <w:proofErr w:type="gramEnd"/>
      <w:r w:rsidRPr="00286B52">
        <w:rPr>
          <w:rFonts w:eastAsia="Times New Roman"/>
          <w:i/>
          <w:u w:val="single"/>
        </w:rPr>
        <w:t>: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о предпринимательстве, как важной сфере человеческой деятельности;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основные принципы предпринимательской деятельности: представление о роли предпринимательства в обществе;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приёмы работы с экономической информацией;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технологии создания собственного дела.</w:t>
      </w:r>
    </w:p>
    <w:p w:rsidR="00286B52" w:rsidRPr="00286B52" w:rsidRDefault="00286B52" w:rsidP="00286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6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уметь: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определять наиболее выгодные сферы бизнеса, планирования предпринимательской деятельности;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составлять бизнес-план;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проводить простые финансовые расчёты;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решения.</w:t>
      </w:r>
    </w:p>
    <w:p w:rsidR="00286B52" w:rsidRPr="00286B52" w:rsidRDefault="00286B52" w:rsidP="00286B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6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владеть:</w:t>
      </w:r>
    </w:p>
    <w:p w:rsidR="00286B52" w:rsidRPr="00286B52" w:rsidRDefault="00286B52" w:rsidP="005576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52">
        <w:rPr>
          <w:rFonts w:ascii="Times New Roman" w:eastAsia="Times New Roman" w:hAnsi="Times New Roman" w:cs="Times New Roman"/>
          <w:sz w:val="24"/>
          <w:szCs w:val="24"/>
        </w:rPr>
        <w:t>навыками проведения исследований экономических явлений в сфере предпринимательства: анализ, синтез, обобщение экономической информации, прогнозирование развития явления и поведения людей и предпринимательских фирм, сопровождающееся графической интерпретацией и их критическим рассмотрением.</w:t>
      </w:r>
    </w:p>
    <w:p w:rsidR="001B045F" w:rsidRDefault="001B045F" w:rsidP="001B045F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УЧЕБНЫЙ ПЛАН </w:t>
      </w:r>
    </w:p>
    <w:p w:rsidR="001B045F" w:rsidRDefault="001B045F" w:rsidP="001B045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муниципального бюджетного общеобразовательного учреждения «</w:t>
      </w:r>
      <w:r w:rsidR="001374EA">
        <w:rPr>
          <w:b/>
          <w:bCs/>
          <w:color w:val="auto"/>
          <w:sz w:val="23"/>
          <w:szCs w:val="23"/>
        </w:rPr>
        <w:t xml:space="preserve">Гимназия № 91 </w:t>
      </w:r>
      <w:proofErr w:type="spellStart"/>
      <w:proofErr w:type="gramStart"/>
      <w:r w:rsidR="001374EA">
        <w:rPr>
          <w:b/>
          <w:bCs/>
          <w:color w:val="auto"/>
          <w:sz w:val="23"/>
          <w:szCs w:val="23"/>
        </w:rPr>
        <w:t>им.М.В.Ломоносова</w:t>
      </w:r>
      <w:proofErr w:type="spellEnd"/>
      <w:r>
        <w:rPr>
          <w:b/>
          <w:bCs/>
          <w:color w:val="auto"/>
          <w:sz w:val="23"/>
          <w:szCs w:val="23"/>
        </w:rPr>
        <w:t xml:space="preserve"> »</w:t>
      </w:r>
      <w:proofErr w:type="gramEnd"/>
      <w:r>
        <w:rPr>
          <w:b/>
          <w:bCs/>
          <w:color w:val="auto"/>
          <w:sz w:val="23"/>
          <w:szCs w:val="23"/>
        </w:rPr>
        <w:t xml:space="preserve"> по реализации дополнительной общеразвивающей программы </w:t>
      </w:r>
      <w:r w:rsidR="00547A86">
        <w:rPr>
          <w:b/>
          <w:bCs/>
          <w:color w:val="auto"/>
          <w:sz w:val="23"/>
          <w:szCs w:val="23"/>
        </w:rPr>
        <w:t xml:space="preserve"> на 2023-2024</w:t>
      </w:r>
      <w:r w:rsidR="00055DD7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055DD7">
        <w:rPr>
          <w:b/>
          <w:bCs/>
          <w:color w:val="auto"/>
          <w:sz w:val="23"/>
          <w:szCs w:val="23"/>
        </w:rPr>
        <w:t>уч.год</w:t>
      </w:r>
      <w:proofErr w:type="spellEnd"/>
    </w:p>
    <w:tbl>
      <w:tblPr>
        <w:tblW w:w="11360" w:type="dxa"/>
        <w:tblLook w:val="04A0" w:firstRow="1" w:lastRow="0" w:firstColumn="1" w:lastColumn="0" w:noHBand="0" w:noVBand="1"/>
      </w:tblPr>
      <w:tblGrid>
        <w:gridCol w:w="486"/>
        <w:gridCol w:w="2091"/>
        <w:gridCol w:w="2283"/>
        <w:gridCol w:w="1429"/>
        <w:gridCol w:w="1336"/>
        <w:gridCol w:w="631"/>
        <w:gridCol w:w="852"/>
        <w:gridCol w:w="751"/>
        <w:gridCol w:w="1501"/>
      </w:tblGrid>
      <w:tr w:rsidR="00547A86" w:rsidRPr="00547A86" w:rsidTr="00547A86">
        <w:trPr>
          <w:trHeight w:val="26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образовательных программ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объединения**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программы (базовый, стартовый, продвинутый)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7A86" w:rsidRPr="00547A86" w:rsidTr="00547A86">
        <w:trPr>
          <w:trHeight w:val="2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547A86" w:rsidRPr="00547A86" w:rsidTr="00547A86">
        <w:trPr>
          <w:trHeight w:val="63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уч-ся в них*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 по учебному плану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человеко-часов (гр.7/гр.4*гр.5)</w:t>
            </w:r>
          </w:p>
        </w:tc>
      </w:tr>
      <w:tr w:rsidR="00547A86" w:rsidRPr="00547A86" w:rsidTr="00547A86">
        <w:trPr>
          <w:trHeight w:val="63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A86" w:rsidRPr="00547A86" w:rsidTr="00547A8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7A86" w:rsidRPr="00547A86" w:rsidTr="00547A86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A86">
              <w:rPr>
                <w:rFonts w:ascii="Times New Roman" w:eastAsia="Times New Roman" w:hAnsi="Times New Roman" w:cs="Times New Roman"/>
              </w:rPr>
              <w:t>3D моделирование и 3D печать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A86">
              <w:rPr>
                <w:rFonts w:ascii="Times New Roman" w:eastAsia="Times New Roman" w:hAnsi="Times New Roman" w:cs="Times New Roman"/>
              </w:rPr>
              <w:t xml:space="preserve">базовый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4284</w:t>
            </w:r>
          </w:p>
        </w:tc>
      </w:tr>
      <w:tr w:rsidR="00547A86" w:rsidRPr="00547A86" w:rsidTr="00547A86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A86">
              <w:rPr>
                <w:rFonts w:ascii="Times New Roman" w:eastAsia="Times New Roman" w:hAnsi="Times New Roman" w:cs="Times New Roman"/>
              </w:rPr>
              <w:t>Программирование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A86">
              <w:rPr>
                <w:rFonts w:ascii="Times New Roman" w:eastAsia="Times New Roman" w:hAnsi="Times New Roman" w:cs="Times New Roman"/>
              </w:rPr>
              <w:t xml:space="preserve">базовый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547A86" w:rsidRPr="00547A86" w:rsidTr="00547A86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A86">
              <w:rPr>
                <w:rFonts w:ascii="Times New Roman" w:eastAsia="Times New Roman" w:hAnsi="Times New Roman" w:cs="Times New Roman"/>
              </w:rPr>
              <w:t>Инженерное предпринимательство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A86">
              <w:rPr>
                <w:rFonts w:ascii="Times New Roman" w:eastAsia="Times New Roman" w:hAnsi="Times New Roman" w:cs="Times New Roman"/>
              </w:rPr>
              <w:t xml:space="preserve">стартовый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547A86" w:rsidRPr="00547A86" w:rsidTr="00547A8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технической направленности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9180</w:t>
            </w:r>
          </w:p>
        </w:tc>
      </w:tr>
      <w:tr w:rsidR="00547A86" w:rsidRPr="00547A86" w:rsidTr="00547A86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Физкультурно-спортивная (ШСК "Спарта")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1 классы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1518</w:t>
            </w:r>
          </w:p>
        </w:tc>
      </w:tr>
      <w:tr w:rsidR="00547A86" w:rsidRPr="00547A86" w:rsidTr="00547A86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игры. Волейбол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547A86" w:rsidRPr="00547A86" w:rsidTr="00547A86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3128</w:t>
            </w:r>
          </w:p>
        </w:tc>
      </w:tr>
      <w:tr w:rsidR="00547A86" w:rsidRPr="00547A86" w:rsidTr="00547A86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игры. Футбол.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547A86" w:rsidRPr="00547A86" w:rsidTr="00547A86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атлетика. Час здоровья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547A86" w:rsidRPr="00547A86" w:rsidTr="00547A86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Новые ДОП физкультурно-спортивной </w:t>
            </w: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направленности (начало реализации с 01.09.2023)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Спортивные игры. Баскетбол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1632</w:t>
            </w:r>
          </w:p>
        </w:tc>
      </w:tr>
      <w:tr w:rsidR="00547A86" w:rsidRPr="00547A86" w:rsidTr="00547A86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547A86" w:rsidRPr="00547A86" w:rsidTr="00547A86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игры. Футбол.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1632</w:t>
            </w:r>
          </w:p>
        </w:tc>
      </w:tr>
      <w:tr w:rsidR="00547A86" w:rsidRPr="00547A86" w:rsidTr="00547A86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физкультурно-спортивной направленности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13622</w:t>
            </w:r>
          </w:p>
        </w:tc>
      </w:tr>
      <w:tr w:rsidR="00547A86" w:rsidRPr="00547A86" w:rsidTr="00547A86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Моя </w:t>
            </w:r>
            <w:proofErr w:type="spellStart"/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Читалия</w:t>
            </w:r>
            <w:proofErr w:type="spellEnd"/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2-4 классы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6086</w:t>
            </w:r>
          </w:p>
        </w:tc>
      </w:tr>
      <w:tr w:rsidR="00547A86" w:rsidRPr="00547A86" w:rsidTr="00547A86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моды "Мириады"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547A86" w:rsidRPr="00547A86" w:rsidTr="00547A86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547A86" w:rsidRPr="00547A86" w:rsidTr="00547A86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Художественная обработка </w:t>
            </w:r>
            <w:proofErr w:type="spellStart"/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древисины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547A86" w:rsidRPr="00547A86" w:rsidTr="00547A86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вокала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547A86" w:rsidRPr="00547A86" w:rsidTr="00547A86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3D ручкой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547A86" w:rsidRPr="00547A86" w:rsidTr="00547A8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художественной направленности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12682</w:t>
            </w:r>
          </w:p>
        </w:tc>
      </w:tr>
      <w:tr w:rsidR="00547A86" w:rsidRPr="00547A86" w:rsidTr="00547A86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Туристско-краеведческая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7A86" w:rsidRPr="00547A86" w:rsidTr="00547A86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туристско-краеведческой </w:t>
            </w:r>
            <w:proofErr w:type="spellStart"/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напрвленности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7A86" w:rsidRPr="00547A86" w:rsidTr="00547A86">
        <w:trPr>
          <w:trHeight w:val="57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Социально-гуманитарная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безопасности. Отряд "Перекресток"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547A86" w:rsidRPr="00547A86" w:rsidTr="00547A86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безопасности. Отряд "</w:t>
            </w:r>
            <w:proofErr w:type="spellStart"/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Огнеборцы</w:t>
            </w:r>
            <w:proofErr w:type="spellEnd"/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547A86" w:rsidRPr="00547A86" w:rsidTr="00547A86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социально-гуманитарная направленности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</w:tr>
      <w:tr w:rsidR="00547A86" w:rsidRPr="00547A86" w:rsidTr="00547A86">
        <w:trPr>
          <w:trHeight w:val="8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Естественнонаучная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искусственным интеллектом 3-4 классы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547A86" w:rsidRPr="00547A86" w:rsidTr="00547A86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Планиметрия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547A86" w:rsidRPr="00547A86" w:rsidTr="00547A86">
        <w:trPr>
          <w:trHeight w:val="19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Новые ДОП естественнонаучной направленности (начало реализации с 01.09.2023)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физика и робототехника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</w:tr>
      <w:tr w:rsidR="00547A86" w:rsidRPr="00547A86" w:rsidTr="00547A86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естественнонаучной направленности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4182</w:t>
            </w:r>
          </w:p>
        </w:tc>
      </w:tr>
      <w:tr w:rsidR="00547A86" w:rsidRPr="00547A86" w:rsidTr="00A7359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всем объединениям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A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A86" w:rsidRPr="00547A86" w:rsidRDefault="00547A86" w:rsidP="00547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40788</w:t>
            </w:r>
          </w:p>
        </w:tc>
      </w:tr>
    </w:tbl>
    <w:p w:rsidR="001B045F" w:rsidRDefault="001B045F" w:rsidP="001B045F"/>
    <w:p w:rsidR="00C56A94" w:rsidRPr="007B6365" w:rsidRDefault="007B6365" w:rsidP="007B6365">
      <w:pPr>
        <w:pStyle w:val="a3"/>
        <w:rPr>
          <w:rFonts w:ascii="Times New Roman" w:hAnsi="Times New Roman" w:cs="Times New Roman"/>
          <w:sz w:val="16"/>
          <w:szCs w:val="16"/>
        </w:rPr>
      </w:pPr>
      <w:r w:rsidRPr="007B6365">
        <w:rPr>
          <w:rFonts w:ascii="Times New Roman" w:hAnsi="Times New Roman" w:cs="Times New Roman"/>
          <w:sz w:val="16"/>
          <w:szCs w:val="16"/>
        </w:rPr>
        <w:t>Количество человеко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B6365">
        <w:rPr>
          <w:rFonts w:ascii="Times New Roman" w:hAnsi="Times New Roman" w:cs="Times New Roman"/>
          <w:sz w:val="16"/>
          <w:szCs w:val="16"/>
        </w:rPr>
        <w:t>часов за год</w:t>
      </w:r>
      <w:r>
        <w:rPr>
          <w:rFonts w:ascii="Times New Roman" w:hAnsi="Times New Roman" w:cs="Times New Roman"/>
          <w:sz w:val="16"/>
          <w:szCs w:val="16"/>
        </w:rPr>
        <w:t xml:space="preserve"> рассчитывается с учетом 6% снижения по каждому объединению (пропуски на болезни, по уважительным и иным причинам.).</w:t>
      </w:r>
    </w:p>
    <w:sectPr w:rsidR="00C56A94" w:rsidRPr="007B6365" w:rsidSect="00137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7D"/>
    <w:multiLevelType w:val="hybridMultilevel"/>
    <w:tmpl w:val="9418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4569"/>
    <w:multiLevelType w:val="multilevel"/>
    <w:tmpl w:val="FC5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76954"/>
    <w:multiLevelType w:val="multilevel"/>
    <w:tmpl w:val="2F0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42A1C"/>
    <w:multiLevelType w:val="hybridMultilevel"/>
    <w:tmpl w:val="5216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C88"/>
    <w:multiLevelType w:val="hybridMultilevel"/>
    <w:tmpl w:val="4C08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207D"/>
    <w:multiLevelType w:val="hybridMultilevel"/>
    <w:tmpl w:val="1446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381"/>
    <w:multiLevelType w:val="hybridMultilevel"/>
    <w:tmpl w:val="356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7BBA"/>
    <w:multiLevelType w:val="hybridMultilevel"/>
    <w:tmpl w:val="BB86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2A"/>
    <w:multiLevelType w:val="hybridMultilevel"/>
    <w:tmpl w:val="589A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0B98"/>
    <w:multiLevelType w:val="hybridMultilevel"/>
    <w:tmpl w:val="6E7A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8C1"/>
    <w:multiLevelType w:val="multilevel"/>
    <w:tmpl w:val="BEF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8600A7"/>
    <w:multiLevelType w:val="hybridMultilevel"/>
    <w:tmpl w:val="79FA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ABC"/>
    <w:multiLevelType w:val="multilevel"/>
    <w:tmpl w:val="95F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8770C"/>
    <w:multiLevelType w:val="hybridMultilevel"/>
    <w:tmpl w:val="9984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B0F31"/>
    <w:multiLevelType w:val="hybridMultilevel"/>
    <w:tmpl w:val="DC4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710EB"/>
    <w:multiLevelType w:val="hybridMultilevel"/>
    <w:tmpl w:val="D15A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6734E"/>
    <w:multiLevelType w:val="hybridMultilevel"/>
    <w:tmpl w:val="9EB8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F63EE"/>
    <w:multiLevelType w:val="hybridMultilevel"/>
    <w:tmpl w:val="B8E0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670CA"/>
    <w:multiLevelType w:val="multilevel"/>
    <w:tmpl w:val="913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F121E"/>
    <w:multiLevelType w:val="hybridMultilevel"/>
    <w:tmpl w:val="1CF0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074F6"/>
    <w:multiLevelType w:val="hybridMultilevel"/>
    <w:tmpl w:val="A6DE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12D6E"/>
    <w:multiLevelType w:val="hybridMultilevel"/>
    <w:tmpl w:val="36A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33ED9"/>
    <w:multiLevelType w:val="hybridMultilevel"/>
    <w:tmpl w:val="9F9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7B71"/>
    <w:multiLevelType w:val="hybridMultilevel"/>
    <w:tmpl w:val="01FC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04A9D"/>
    <w:multiLevelType w:val="hybridMultilevel"/>
    <w:tmpl w:val="41C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330C"/>
    <w:multiLevelType w:val="hybridMultilevel"/>
    <w:tmpl w:val="399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640D"/>
    <w:multiLevelType w:val="multilevel"/>
    <w:tmpl w:val="3528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66E46"/>
    <w:multiLevelType w:val="hybridMultilevel"/>
    <w:tmpl w:val="95CE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439B1"/>
    <w:multiLevelType w:val="hybridMultilevel"/>
    <w:tmpl w:val="DD5A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41ED0"/>
    <w:multiLevelType w:val="hybridMultilevel"/>
    <w:tmpl w:val="B6CA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84C9C"/>
    <w:multiLevelType w:val="hybridMultilevel"/>
    <w:tmpl w:val="6438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90667"/>
    <w:multiLevelType w:val="multilevel"/>
    <w:tmpl w:val="9A6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47699"/>
    <w:multiLevelType w:val="hybridMultilevel"/>
    <w:tmpl w:val="2184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4171C"/>
    <w:multiLevelType w:val="hybridMultilevel"/>
    <w:tmpl w:val="6B10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F6ADD"/>
    <w:multiLevelType w:val="multilevel"/>
    <w:tmpl w:val="F67A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0E3735"/>
    <w:multiLevelType w:val="hybridMultilevel"/>
    <w:tmpl w:val="5E7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21"/>
  </w:num>
  <w:num w:numId="5">
    <w:abstractNumId w:val="25"/>
  </w:num>
  <w:num w:numId="6">
    <w:abstractNumId w:val="5"/>
  </w:num>
  <w:num w:numId="7">
    <w:abstractNumId w:val="35"/>
  </w:num>
  <w:num w:numId="8">
    <w:abstractNumId w:val="30"/>
  </w:num>
  <w:num w:numId="9">
    <w:abstractNumId w:val="8"/>
  </w:num>
  <w:num w:numId="10">
    <w:abstractNumId w:val="31"/>
  </w:num>
  <w:num w:numId="11">
    <w:abstractNumId w:val="29"/>
  </w:num>
  <w:num w:numId="12">
    <w:abstractNumId w:val="23"/>
  </w:num>
  <w:num w:numId="13">
    <w:abstractNumId w:val="27"/>
  </w:num>
  <w:num w:numId="14">
    <w:abstractNumId w:val="7"/>
  </w:num>
  <w:num w:numId="15">
    <w:abstractNumId w:val="24"/>
  </w:num>
  <w:num w:numId="16">
    <w:abstractNumId w:val="28"/>
  </w:num>
  <w:num w:numId="17">
    <w:abstractNumId w:val="33"/>
  </w:num>
  <w:num w:numId="18">
    <w:abstractNumId w:val="0"/>
  </w:num>
  <w:num w:numId="19">
    <w:abstractNumId w:val="11"/>
  </w:num>
  <w:num w:numId="20">
    <w:abstractNumId w:val="4"/>
  </w:num>
  <w:num w:numId="21">
    <w:abstractNumId w:val="16"/>
  </w:num>
  <w:num w:numId="22">
    <w:abstractNumId w:val="15"/>
  </w:num>
  <w:num w:numId="23">
    <w:abstractNumId w:val="13"/>
  </w:num>
  <w:num w:numId="24">
    <w:abstractNumId w:val="22"/>
  </w:num>
  <w:num w:numId="25">
    <w:abstractNumId w:val="14"/>
  </w:num>
  <w:num w:numId="26">
    <w:abstractNumId w:val="17"/>
  </w:num>
  <w:num w:numId="27">
    <w:abstractNumId w:val="3"/>
  </w:num>
  <w:num w:numId="28">
    <w:abstractNumId w:val="6"/>
  </w:num>
  <w:num w:numId="29">
    <w:abstractNumId w:val="20"/>
  </w:num>
  <w:num w:numId="30">
    <w:abstractNumId w:val="10"/>
  </w:num>
  <w:num w:numId="31">
    <w:abstractNumId w:val="34"/>
  </w:num>
  <w:num w:numId="32">
    <w:abstractNumId w:val="2"/>
  </w:num>
  <w:num w:numId="33">
    <w:abstractNumId w:val="12"/>
  </w:num>
  <w:num w:numId="34">
    <w:abstractNumId w:val="1"/>
  </w:num>
  <w:num w:numId="35">
    <w:abstractNumId w:val="18"/>
  </w:num>
  <w:num w:numId="36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5F"/>
    <w:rsid w:val="00010884"/>
    <w:rsid w:val="00042203"/>
    <w:rsid w:val="00055DD7"/>
    <w:rsid w:val="000721EF"/>
    <w:rsid w:val="00097308"/>
    <w:rsid w:val="000A3A29"/>
    <w:rsid w:val="000B017F"/>
    <w:rsid w:val="000C2039"/>
    <w:rsid w:val="00100AB5"/>
    <w:rsid w:val="00112425"/>
    <w:rsid w:val="00135FF7"/>
    <w:rsid w:val="001374EA"/>
    <w:rsid w:val="00182178"/>
    <w:rsid w:val="001909AF"/>
    <w:rsid w:val="001978AC"/>
    <w:rsid w:val="001B045F"/>
    <w:rsid w:val="001C5CC5"/>
    <w:rsid w:val="001D158C"/>
    <w:rsid w:val="002574E8"/>
    <w:rsid w:val="00266E01"/>
    <w:rsid w:val="00286B52"/>
    <w:rsid w:val="002C3DA3"/>
    <w:rsid w:val="0031799F"/>
    <w:rsid w:val="0032629F"/>
    <w:rsid w:val="003318B1"/>
    <w:rsid w:val="00390FCE"/>
    <w:rsid w:val="003C0239"/>
    <w:rsid w:val="003C7FCE"/>
    <w:rsid w:val="003F011B"/>
    <w:rsid w:val="004D340A"/>
    <w:rsid w:val="004F2E0A"/>
    <w:rsid w:val="00537EF8"/>
    <w:rsid w:val="00541804"/>
    <w:rsid w:val="00543726"/>
    <w:rsid w:val="00547A86"/>
    <w:rsid w:val="005576EF"/>
    <w:rsid w:val="00597E6B"/>
    <w:rsid w:val="006258F4"/>
    <w:rsid w:val="006576F9"/>
    <w:rsid w:val="00663BE6"/>
    <w:rsid w:val="006B5A6F"/>
    <w:rsid w:val="006E3AC0"/>
    <w:rsid w:val="007016ED"/>
    <w:rsid w:val="00713569"/>
    <w:rsid w:val="007463DA"/>
    <w:rsid w:val="00771678"/>
    <w:rsid w:val="0079004C"/>
    <w:rsid w:val="007B6365"/>
    <w:rsid w:val="007E446E"/>
    <w:rsid w:val="00826F3B"/>
    <w:rsid w:val="008325C2"/>
    <w:rsid w:val="008503F3"/>
    <w:rsid w:val="008B13B2"/>
    <w:rsid w:val="008D161D"/>
    <w:rsid w:val="009112BD"/>
    <w:rsid w:val="00913244"/>
    <w:rsid w:val="00934605"/>
    <w:rsid w:val="00952F07"/>
    <w:rsid w:val="009538CC"/>
    <w:rsid w:val="0099545E"/>
    <w:rsid w:val="00995DE4"/>
    <w:rsid w:val="009C0D14"/>
    <w:rsid w:val="009D37CB"/>
    <w:rsid w:val="00A16713"/>
    <w:rsid w:val="00AA4D4D"/>
    <w:rsid w:val="00AC2D10"/>
    <w:rsid w:val="00AF0B05"/>
    <w:rsid w:val="00B73B6C"/>
    <w:rsid w:val="00BA31AD"/>
    <w:rsid w:val="00BA3CDA"/>
    <w:rsid w:val="00BD23B2"/>
    <w:rsid w:val="00BE54A0"/>
    <w:rsid w:val="00C56A94"/>
    <w:rsid w:val="00C957E3"/>
    <w:rsid w:val="00CE33EE"/>
    <w:rsid w:val="00D37E40"/>
    <w:rsid w:val="00D440F6"/>
    <w:rsid w:val="00D61EE9"/>
    <w:rsid w:val="00D90F34"/>
    <w:rsid w:val="00DB0CEC"/>
    <w:rsid w:val="00DD25AF"/>
    <w:rsid w:val="00DE13BD"/>
    <w:rsid w:val="00E10731"/>
    <w:rsid w:val="00E85C4E"/>
    <w:rsid w:val="00EE485D"/>
    <w:rsid w:val="00EF285F"/>
    <w:rsid w:val="00F51789"/>
    <w:rsid w:val="00F64A34"/>
    <w:rsid w:val="00FD21A8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1C97"/>
  <w15:docId w15:val="{B728B5D4-EF75-4CBF-B6A2-6A5DEEA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485D"/>
    <w:pPr>
      <w:keepNext/>
      <w:spacing w:after="0" w:line="240" w:lineRule="auto"/>
      <w:ind w:hanging="851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B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B04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3A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1C5C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1C5C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826F3B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826F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826F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rsid w:val="00826F3B"/>
  </w:style>
  <w:style w:type="paragraph" w:styleId="aa">
    <w:name w:val="Body Text Indent"/>
    <w:basedOn w:val="a"/>
    <w:link w:val="ab"/>
    <w:uiPriority w:val="99"/>
    <w:semiHidden/>
    <w:unhideWhenUsed/>
    <w:rsid w:val="00952F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2F07"/>
  </w:style>
  <w:style w:type="table" w:styleId="ac">
    <w:name w:val="Table Grid"/>
    <w:basedOn w:val="a1"/>
    <w:rsid w:val="00D6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28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31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3</cp:revision>
  <dcterms:created xsi:type="dcterms:W3CDTF">2023-12-21T00:40:00Z</dcterms:created>
  <dcterms:modified xsi:type="dcterms:W3CDTF">2023-12-21T02:00:00Z</dcterms:modified>
</cp:coreProperties>
</file>